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242A" w14:textId="04EB83F9" w:rsidR="002F7808" w:rsidRPr="00586944" w:rsidRDefault="009559A3" w:rsidP="002F7808">
      <w:pPr>
        <w:rPr>
          <w:rFonts w:asciiTheme="majorHAnsi" w:hAnsiTheme="majorHAnsi" w:cstheme="majorHAnsi"/>
          <w:color w:val="000000" w:themeColor="text1"/>
        </w:rPr>
      </w:pPr>
      <w:r w:rsidRPr="00586944">
        <w:rPr>
          <w:rFonts w:asciiTheme="majorHAnsi" w:hAnsiTheme="majorHAnsi" w:cstheme="majorHAnsi"/>
          <w:noProof/>
          <w:color w:val="000000" w:themeColor="text1"/>
        </w:rPr>
        <w:drawing>
          <wp:anchor distT="0" distB="0" distL="114300" distR="114300" simplePos="0" relativeHeight="251658240" behindDoc="0" locked="0" layoutInCell="1" allowOverlap="1" wp14:anchorId="78073366" wp14:editId="64D36DA6">
            <wp:simplePos x="0" y="0"/>
            <wp:positionH relativeFrom="column">
              <wp:posOffset>4084773</wp:posOffset>
            </wp:positionH>
            <wp:positionV relativeFrom="paragraph">
              <wp:posOffset>363</wp:posOffset>
            </wp:positionV>
            <wp:extent cx="2632075" cy="615315"/>
            <wp:effectExtent l="0" t="0" r="0" b="0"/>
            <wp:wrapThrough wrapText="bothSides">
              <wp:wrapPolygon edited="0">
                <wp:start x="4273" y="0"/>
                <wp:lineTo x="1251" y="4012"/>
                <wp:lineTo x="0" y="14266"/>
                <wp:lineTo x="0" y="18724"/>
                <wp:lineTo x="13028" y="20954"/>
                <wp:lineTo x="21366" y="20954"/>
                <wp:lineTo x="21470" y="15158"/>
                <wp:lineTo x="20740" y="15158"/>
                <wp:lineTo x="21470" y="13375"/>
                <wp:lineTo x="21470" y="4458"/>
                <wp:lineTo x="17926" y="0"/>
                <wp:lineTo x="4273" y="0"/>
              </wp:wrapPolygon>
            </wp:wrapThrough>
            <wp:docPr id="1" name="Afbeelding 1" descr="Afbeeldingsresultaat voor niftarlak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niftarlake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6944">
        <w:rPr>
          <w:rFonts w:asciiTheme="majorHAnsi" w:hAnsiTheme="majorHAnsi" w:cstheme="majorHAnsi"/>
          <w:color w:val="000000" w:themeColor="text1"/>
        </w:rPr>
        <w:fldChar w:fldCharType="begin"/>
      </w:r>
      <w:r w:rsidRPr="00586944">
        <w:rPr>
          <w:rFonts w:asciiTheme="majorHAnsi" w:hAnsiTheme="majorHAnsi" w:cstheme="majorHAnsi"/>
          <w:color w:val="000000" w:themeColor="text1"/>
        </w:rPr>
        <w:instrText xml:space="preserve"> INCLUDEPICTURE "/var/folders/7q/vjtwpw9x07x5snn_rjmbx3xr0000gn/T/com.microsoft.Word/WebArchiveCopyPasteTempFiles/logo_oranje.png" \* MERGEFORMATINET </w:instrText>
      </w:r>
      <w:r w:rsidRPr="00586944">
        <w:rPr>
          <w:rFonts w:asciiTheme="majorHAnsi" w:hAnsiTheme="majorHAnsi" w:cstheme="majorHAnsi"/>
          <w:color w:val="000000" w:themeColor="text1"/>
        </w:rPr>
        <w:fldChar w:fldCharType="separate"/>
      </w:r>
      <w:r w:rsidRPr="00586944">
        <w:rPr>
          <w:rFonts w:asciiTheme="majorHAnsi" w:hAnsiTheme="majorHAnsi" w:cstheme="majorHAnsi"/>
          <w:color w:val="000000" w:themeColor="text1"/>
        </w:rPr>
        <w:fldChar w:fldCharType="end"/>
      </w:r>
      <w:r w:rsidR="00773CCC">
        <w:rPr>
          <w:rFonts w:asciiTheme="majorHAnsi" w:hAnsiTheme="majorHAnsi" w:cstheme="majorHAnsi"/>
          <w:color w:val="000000" w:themeColor="text1"/>
        </w:rPr>
        <w:t>Voorlopige notulen</w:t>
      </w:r>
      <w:r w:rsidR="004B6597" w:rsidRPr="00586944">
        <w:rPr>
          <w:rStyle w:val="Titelvanboek"/>
          <w:rFonts w:asciiTheme="majorHAnsi" w:hAnsiTheme="majorHAnsi" w:cstheme="majorHAnsi"/>
          <w:i w:val="0"/>
          <w:iCs w:val="0"/>
          <w:color w:val="000000" w:themeColor="text1"/>
        </w:rPr>
        <w:t xml:space="preserve"> MR-vergadering</w:t>
      </w:r>
      <w:r w:rsidR="004B6597" w:rsidRPr="00586944">
        <w:rPr>
          <w:rStyle w:val="Titelvanboek"/>
          <w:rFonts w:asciiTheme="majorHAnsi" w:hAnsiTheme="majorHAnsi" w:cstheme="majorHAnsi"/>
          <w:b w:val="0"/>
          <w:bCs w:val="0"/>
          <w:i w:val="0"/>
          <w:iCs w:val="0"/>
          <w:color w:val="000000" w:themeColor="text1"/>
        </w:rPr>
        <w:t xml:space="preserve"> </w:t>
      </w:r>
      <w:r w:rsidRPr="00586944">
        <w:rPr>
          <w:rStyle w:val="Titelvanboek"/>
          <w:rFonts w:asciiTheme="majorHAnsi" w:hAnsiTheme="majorHAnsi" w:cstheme="majorHAnsi"/>
          <w:b w:val="0"/>
          <w:bCs w:val="0"/>
          <w:i w:val="0"/>
          <w:iCs w:val="0"/>
          <w:color w:val="000000" w:themeColor="text1"/>
        </w:rPr>
        <w:br/>
        <w:t xml:space="preserve">maandag </w:t>
      </w:r>
      <w:r w:rsidR="00CA508D">
        <w:rPr>
          <w:rStyle w:val="Titelvanboek"/>
          <w:rFonts w:asciiTheme="majorHAnsi" w:hAnsiTheme="majorHAnsi" w:cstheme="majorHAnsi"/>
          <w:b w:val="0"/>
          <w:bCs w:val="0"/>
          <w:i w:val="0"/>
          <w:iCs w:val="0"/>
          <w:color w:val="000000" w:themeColor="text1"/>
        </w:rPr>
        <w:t>1</w:t>
      </w:r>
      <w:r w:rsidR="00484832">
        <w:rPr>
          <w:rStyle w:val="Titelvanboek"/>
          <w:rFonts w:asciiTheme="majorHAnsi" w:hAnsiTheme="majorHAnsi" w:cstheme="majorHAnsi"/>
          <w:b w:val="0"/>
          <w:bCs w:val="0"/>
          <w:i w:val="0"/>
          <w:iCs w:val="0"/>
          <w:color w:val="000000" w:themeColor="text1"/>
        </w:rPr>
        <w:t>7 februari</w:t>
      </w:r>
      <w:r w:rsidR="00724D5D">
        <w:rPr>
          <w:rStyle w:val="Titelvanboek"/>
          <w:rFonts w:asciiTheme="majorHAnsi" w:hAnsiTheme="majorHAnsi" w:cstheme="majorHAnsi"/>
          <w:b w:val="0"/>
          <w:bCs w:val="0"/>
          <w:i w:val="0"/>
          <w:iCs w:val="0"/>
          <w:color w:val="000000" w:themeColor="text1"/>
        </w:rPr>
        <w:t xml:space="preserve"> 202</w:t>
      </w:r>
      <w:r w:rsidR="00C12EA7">
        <w:rPr>
          <w:rStyle w:val="Titelvanboek"/>
          <w:rFonts w:asciiTheme="majorHAnsi" w:hAnsiTheme="majorHAnsi" w:cstheme="majorHAnsi"/>
          <w:b w:val="0"/>
          <w:bCs w:val="0"/>
          <w:i w:val="0"/>
          <w:iCs w:val="0"/>
          <w:color w:val="000000" w:themeColor="text1"/>
        </w:rPr>
        <w:t>5</w:t>
      </w:r>
      <w:r w:rsidR="002F7808" w:rsidRPr="00586944">
        <w:rPr>
          <w:rStyle w:val="Titelvanboek"/>
          <w:rFonts w:asciiTheme="majorHAnsi" w:hAnsiTheme="majorHAnsi" w:cstheme="majorHAnsi"/>
          <w:b w:val="0"/>
          <w:bCs w:val="0"/>
          <w:i w:val="0"/>
          <w:iCs w:val="0"/>
          <w:color w:val="000000" w:themeColor="text1"/>
        </w:rPr>
        <w:t>, 1</w:t>
      </w:r>
      <w:r w:rsidR="009309E8">
        <w:rPr>
          <w:rStyle w:val="Titelvanboek"/>
          <w:rFonts w:asciiTheme="majorHAnsi" w:hAnsiTheme="majorHAnsi" w:cstheme="majorHAnsi"/>
          <w:b w:val="0"/>
          <w:bCs w:val="0"/>
          <w:i w:val="0"/>
          <w:iCs w:val="0"/>
          <w:color w:val="000000" w:themeColor="text1"/>
        </w:rPr>
        <w:t>8:30</w:t>
      </w:r>
      <w:r w:rsidRPr="00586944">
        <w:rPr>
          <w:rFonts w:asciiTheme="majorHAnsi" w:hAnsiTheme="majorHAnsi" w:cstheme="majorHAnsi"/>
          <w:color w:val="000000" w:themeColor="text1"/>
        </w:rPr>
        <w:t xml:space="preserve"> (</w:t>
      </w:r>
      <w:r w:rsidR="003C356F">
        <w:rPr>
          <w:rFonts w:asciiTheme="majorHAnsi" w:hAnsiTheme="majorHAnsi" w:cstheme="majorHAnsi"/>
          <w:color w:val="000000" w:themeColor="text1"/>
        </w:rPr>
        <w:t>kamer Frank</w:t>
      </w:r>
      <w:r w:rsidRPr="00586944">
        <w:rPr>
          <w:rFonts w:asciiTheme="majorHAnsi" w:hAnsiTheme="majorHAnsi" w:cstheme="majorHAnsi"/>
          <w:color w:val="000000" w:themeColor="text1"/>
        </w:rPr>
        <w:t xml:space="preserve">) </w:t>
      </w:r>
    </w:p>
    <w:p w14:paraId="432DC960" w14:textId="77777777" w:rsidR="002F7808" w:rsidRDefault="002F7808" w:rsidP="002F7808">
      <w:pPr>
        <w:rPr>
          <w:rStyle w:val="Titelvanboek"/>
          <w:rFonts w:asciiTheme="majorHAnsi" w:hAnsiTheme="majorHAnsi" w:cstheme="majorHAnsi"/>
          <w:b w:val="0"/>
          <w:bCs w:val="0"/>
          <w:i w:val="0"/>
          <w:iCs w:val="0"/>
          <w:color w:val="000000" w:themeColor="text1"/>
        </w:rPr>
      </w:pPr>
    </w:p>
    <w:p w14:paraId="344FF33C" w14:textId="3415BC6C" w:rsidR="00C12EA7" w:rsidRPr="00773CCC" w:rsidRDefault="00C12EA7" w:rsidP="002F7808">
      <w:pPr>
        <w:rPr>
          <w:rStyle w:val="Titelvanboek"/>
          <w:rFonts w:asciiTheme="majorHAnsi" w:hAnsiTheme="majorHAnsi" w:cstheme="majorHAnsi"/>
          <w:i w:val="0"/>
          <w:iCs w:val="0"/>
          <w:color w:val="000000" w:themeColor="text1"/>
        </w:rPr>
      </w:pPr>
      <w:r w:rsidRPr="00773CCC">
        <w:rPr>
          <w:rStyle w:val="Titelvanboek"/>
          <w:rFonts w:asciiTheme="majorHAnsi" w:hAnsiTheme="majorHAnsi" w:cstheme="majorHAnsi"/>
          <w:i w:val="0"/>
          <w:iCs w:val="0"/>
          <w:color w:val="000000" w:themeColor="text1"/>
        </w:rPr>
        <w:t>Aanwezig</w:t>
      </w:r>
      <w:r w:rsidR="00773CCC" w:rsidRPr="00773CCC">
        <w:rPr>
          <w:rStyle w:val="Titelvanboek"/>
          <w:rFonts w:asciiTheme="majorHAnsi" w:hAnsiTheme="majorHAnsi" w:cstheme="majorHAnsi"/>
          <w:i w:val="0"/>
          <w:iCs w:val="0"/>
          <w:color w:val="000000" w:themeColor="text1"/>
        </w:rPr>
        <w:t>heid</w:t>
      </w:r>
    </w:p>
    <w:p w14:paraId="7ECB7C88" w14:textId="2B426A54" w:rsidR="00C12EA7" w:rsidRDefault="00C12EA7" w:rsidP="00C12EA7">
      <w:pPr>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 xml:space="preserve">Personeelsgeleding </w:t>
      </w:r>
      <w:r w:rsidR="00773CCC">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 xml:space="preserve">Kelly </w:t>
      </w:r>
      <w:proofErr w:type="spellStart"/>
      <w:r>
        <w:rPr>
          <w:rStyle w:val="Titelvanboek"/>
          <w:rFonts w:asciiTheme="majorHAnsi" w:hAnsiTheme="majorHAnsi" w:cstheme="majorHAnsi"/>
          <w:b w:val="0"/>
          <w:bCs w:val="0"/>
          <w:i w:val="0"/>
          <w:iCs w:val="0"/>
          <w:color w:val="000000" w:themeColor="text1"/>
        </w:rPr>
        <w:t>Pouw</w:t>
      </w:r>
      <w:proofErr w:type="spellEnd"/>
      <w:r>
        <w:rPr>
          <w:rStyle w:val="Titelvanboek"/>
          <w:rFonts w:asciiTheme="majorHAnsi" w:hAnsiTheme="majorHAnsi" w:cstheme="majorHAnsi"/>
          <w:b w:val="0"/>
          <w:bCs w:val="0"/>
          <w:i w:val="0"/>
          <w:iCs w:val="0"/>
          <w:color w:val="000000" w:themeColor="text1"/>
        </w:rPr>
        <w:t xml:space="preserve">, Oscar van Son, Mike van der Veen, Guus </w:t>
      </w:r>
      <w:proofErr w:type="spellStart"/>
      <w:r>
        <w:rPr>
          <w:rStyle w:val="Titelvanboek"/>
          <w:rFonts w:asciiTheme="majorHAnsi" w:hAnsiTheme="majorHAnsi" w:cstheme="majorHAnsi"/>
          <w:b w:val="0"/>
          <w:bCs w:val="0"/>
          <w:i w:val="0"/>
          <w:iCs w:val="0"/>
          <w:color w:val="000000" w:themeColor="text1"/>
        </w:rPr>
        <w:t>Dreu</w:t>
      </w:r>
      <w:proofErr w:type="spellEnd"/>
      <w:r>
        <w:rPr>
          <w:rStyle w:val="Titelvanboek"/>
          <w:rFonts w:asciiTheme="majorHAnsi" w:hAnsiTheme="majorHAnsi" w:cstheme="majorHAnsi"/>
          <w:b w:val="0"/>
          <w:bCs w:val="0"/>
          <w:i w:val="0"/>
          <w:iCs w:val="0"/>
          <w:color w:val="000000" w:themeColor="text1"/>
        </w:rPr>
        <w:t>, Nina van Asselt</w:t>
      </w:r>
      <w:r>
        <w:rPr>
          <w:rStyle w:val="Titelvanboek"/>
          <w:rFonts w:asciiTheme="majorHAnsi" w:hAnsiTheme="majorHAnsi" w:cstheme="majorHAnsi"/>
          <w:b w:val="0"/>
          <w:bCs w:val="0"/>
          <w:i w:val="0"/>
          <w:iCs w:val="0"/>
          <w:color w:val="000000" w:themeColor="text1"/>
        </w:rPr>
        <w:br/>
        <w:t>Oudergeleding</w:t>
      </w:r>
      <w:r w:rsidR="00773CCC">
        <w:rPr>
          <w:rStyle w:val="Titelvanboek"/>
          <w:rFonts w:asciiTheme="majorHAnsi" w:hAnsiTheme="majorHAnsi" w:cstheme="majorHAnsi"/>
          <w:b w:val="0"/>
          <w:bCs w:val="0"/>
          <w:i w:val="0"/>
          <w:iCs w:val="0"/>
          <w:color w:val="000000" w:themeColor="text1"/>
        </w:rPr>
        <w:tab/>
      </w:r>
      <w:proofErr w:type="spellStart"/>
      <w:r>
        <w:rPr>
          <w:rStyle w:val="Titelvanboek"/>
          <w:rFonts w:asciiTheme="majorHAnsi" w:hAnsiTheme="majorHAnsi" w:cstheme="majorHAnsi"/>
          <w:b w:val="0"/>
          <w:bCs w:val="0"/>
          <w:i w:val="0"/>
          <w:iCs w:val="0"/>
          <w:color w:val="000000" w:themeColor="text1"/>
        </w:rPr>
        <w:t>Jorijn</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Tragter</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Ady</w:t>
      </w:r>
      <w:proofErr w:type="spellEnd"/>
      <w:r>
        <w:rPr>
          <w:rStyle w:val="Titelvanboek"/>
          <w:rFonts w:asciiTheme="majorHAnsi" w:hAnsiTheme="majorHAnsi" w:cstheme="majorHAnsi"/>
          <w:b w:val="0"/>
          <w:bCs w:val="0"/>
          <w:i w:val="0"/>
          <w:iCs w:val="0"/>
          <w:color w:val="000000" w:themeColor="text1"/>
        </w:rPr>
        <w:t xml:space="preserve"> </w:t>
      </w:r>
      <w:proofErr w:type="spellStart"/>
      <w:r>
        <w:rPr>
          <w:rStyle w:val="Titelvanboek"/>
          <w:rFonts w:asciiTheme="majorHAnsi" w:hAnsiTheme="majorHAnsi" w:cstheme="majorHAnsi"/>
          <w:b w:val="0"/>
          <w:bCs w:val="0"/>
          <w:i w:val="0"/>
          <w:iCs w:val="0"/>
          <w:color w:val="000000" w:themeColor="text1"/>
        </w:rPr>
        <w:t>Hoijtink</w:t>
      </w:r>
      <w:proofErr w:type="spellEnd"/>
      <w:r>
        <w:rPr>
          <w:rStyle w:val="Titelvanboek"/>
          <w:rFonts w:asciiTheme="majorHAnsi" w:hAnsiTheme="majorHAnsi" w:cstheme="majorHAnsi"/>
          <w:b w:val="0"/>
          <w:bCs w:val="0"/>
          <w:i w:val="0"/>
          <w:iCs w:val="0"/>
          <w:color w:val="000000" w:themeColor="text1"/>
        </w:rPr>
        <w:t>, Leonie Oude Essink</w:t>
      </w:r>
      <w:r>
        <w:rPr>
          <w:rStyle w:val="Titelvanboek"/>
          <w:rFonts w:asciiTheme="majorHAnsi" w:hAnsiTheme="majorHAnsi" w:cstheme="majorHAnsi"/>
          <w:b w:val="0"/>
          <w:bCs w:val="0"/>
          <w:i w:val="0"/>
          <w:iCs w:val="0"/>
          <w:color w:val="000000" w:themeColor="text1"/>
        </w:rPr>
        <w:br/>
      </w:r>
      <w:proofErr w:type="spellStart"/>
      <w:r>
        <w:rPr>
          <w:rStyle w:val="Titelvanboek"/>
          <w:rFonts w:asciiTheme="majorHAnsi" w:hAnsiTheme="majorHAnsi" w:cstheme="majorHAnsi"/>
          <w:b w:val="0"/>
          <w:bCs w:val="0"/>
          <w:i w:val="0"/>
          <w:iCs w:val="0"/>
          <w:color w:val="000000" w:themeColor="text1"/>
        </w:rPr>
        <w:t>Leerlinggeleding</w:t>
      </w:r>
      <w:proofErr w:type="spellEnd"/>
      <w:r>
        <w:rPr>
          <w:rStyle w:val="Titelvanboek"/>
          <w:rFonts w:asciiTheme="majorHAnsi" w:hAnsiTheme="majorHAnsi" w:cstheme="majorHAnsi"/>
          <w:b w:val="0"/>
          <w:bCs w:val="0"/>
          <w:i w:val="0"/>
          <w:iCs w:val="0"/>
          <w:color w:val="000000" w:themeColor="text1"/>
        </w:rPr>
        <w:t xml:space="preserve"> </w:t>
      </w:r>
      <w:r w:rsidR="00773CCC">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 xml:space="preserve">Jesse Meijer, Floris Kamer, Alexander van den Tempel, (Matthijs </w:t>
      </w:r>
      <w:proofErr w:type="spellStart"/>
      <w:r>
        <w:rPr>
          <w:rStyle w:val="Titelvanboek"/>
          <w:rFonts w:asciiTheme="majorHAnsi" w:hAnsiTheme="majorHAnsi" w:cstheme="majorHAnsi"/>
          <w:b w:val="0"/>
          <w:bCs w:val="0"/>
          <w:i w:val="0"/>
          <w:iCs w:val="0"/>
          <w:color w:val="000000" w:themeColor="text1"/>
        </w:rPr>
        <w:t>Escartín</w:t>
      </w:r>
      <w:proofErr w:type="spellEnd"/>
      <w:r>
        <w:rPr>
          <w:rStyle w:val="Titelvanboek"/>
          <w:rFonts w:asciiTheme="majorHAnsi" w:hAnsiTheme="majorHAnsi" w:cstheme="majorHAnsi"/>
          <w:b w:val="0"/>
          <w:bCs w:val="0"/>
          <w:i w:val="0"/>
          <w:iCs w:val="0"/>
          <w:color w:val="000000" w:themeColor="text1"/>
        </w:rPr>
        <w:t>)</w:t>
      </w:r>
    </w:p>
    <w:p w14:paraId="63A9A929" w14:textId="6B6F0D76" w:rsidR="00C12EA7" w:rsidRPr="00586944" w:rsidRDefault="00C12EA7" w:rsidP="00C12EA7">
      <w:pPr>
        <w:rPr>
          <w:rStyle w:val="Titelvanboek"/>
          <w:rFonts w:asciiTheme="majorHAnsi" w:hAnsiTheme="majorHAnsi" w:cstheme="majorHAnsi"/>
          <w:b w:val="0"/>
          <w:bCs w:val="0"/>
          <w:i w:val="0"/>
          <w:iCs w:val="0"/>
          <w:color w:val="000000" w:themeColor="text1"/>
        </w:rPr>
      </w:pPr>
      <w:r>
        <w:rPr>
          <w:rStyle w:val="Titelvanboek"/>
          <w:rFonts w:asciiTheme="majorHAnsi" w:hAnsiTheme="majorHAnsi" w:cstheme="majorHAnsi"/>
          <w:b w:val="0"/>
          <w:bCs w:val="0"/>
          <w:i w:val="0"/>
          <w:iCs w:val="0"/>
          <w:color w:val="000000" w:themeColor="text1"/>
        </w:rPr>
        <w:t>Schoolleiding</w:t>
      </w:r>
      <w:r w:rsidR="00773CCC">
        <w:rPr>
          <w:rStyle w:val="Titelvanboek"/>
          <w:rFonts w:asciiTheme="majorHAnsi" w:hAnsiTheme="majorHAnsi" w:cstheme="majorHAnsi"/>
          <w:b w:val="0"/>
          <w:bCs w:val="0"/>
          <w:i w:val="0"/>
          <w:iCs w:val="0"/>
          <w:color w:val="000000" w:themeColor="text1"/>
        </w:rPr>
        <w:tab/>
      </w:r>
      <w:r w:rsidR="00773CCC">
        <w:rPr>
          <w:rStyle w:val="Titelvanboek"/>
          <w:rFonts w:asciiTheme="majorHAnsi" w:hAnsiTheme="majorHAnsi" w:cstheme="majorHAnsi"/>
          <w:b w:val="0"/>
          <w:bCs w:val="0"/>
          <w:i w:val="0"/>
          <w:iCs w:val="0"/>
          <w:color w:val="000000" w:themeColor="text1"/>
        </w:rPr>
        <w:tab/>
      </w:r>
      <w:r>
        <w:rPr>
          <w:rStyle w:val="Titelvanboek"/>
          <w:rFonts w:asciiTheme="majorHAnsi" w:hAnsiTheme="majorHAnsi" w:cstheme="majorHAnsi"/>
          <w:b w:val="0"/>
          <w:bCs w:val="0"/>
          <w:i w:val="0"/>
          <w:iCs w:val="0"/>
          <w:color w:val="000000" w:themeColor="text1"/>
        </w:rPr>
        <w:t>Frank Engelen (rector)</w:t>
      </w:r>
    </w:p>
    <w:p w14:paraId="2FE61E11" w14:textId="7B3F36FF" w:rsidR="004B6597" w:rsidRPr="00586944" w:rsidRDefault="00FE3FA0" w:rsidP="002F7808">
      <w:pPr>
        <w:rPr>
          <w:rStyle w:val="Titelvanboek"/>
          <w:rFonts w:asciiTheme="majorHAnsi" w:hAnsiTheme="majorHAnsi" w:cstheme="majorHAnsi"/>
          <w:b w:val="0"/>
          <w:bCs w:val="0"/>
          <w:i w:val="0"/>
          <w:iCs w:val="0"/>
          <w:color w:val="000000" w:themeColor="text1"/>
          <w:spacing w:val="0"/>
        </w:rPr>
      </w:pPr>
      <w:r w:rsidRPr="00586944">
        <w:rPr>
          <w:rStyle w:val="Titelvanboek"/>
          <w:rFonts w:asciiTheme="majorHAnsi" w:hAnsiTheme="majorHAnsi" w:cstheme="majorHAnsi"/>
          <w:b w:val="0"/>
          <w:bCs w:val="0"/>
          <w:i w:val="0"/>
          <w:iCs w:val="0"/>
          <w:color w:val="000000" w:themeColor="text1"/>
        </w:rPr>
        <w:br/>
      </w:r>
    </w:p>
    <w:tbl>
      <w:tblPr>
        <w:tblStyle w:val="Tabelraster"/>
        <w:tblW w:w="11057" w:type="dxa"/>
        <w:tblInd w:w="-289" w:type="dxa"/>
        <w:tblLook w:val="04A0" w:firstRow="1" w:lastRow="0" w:firstColumn="1" w:lastColumn="0" w:noHBand="0" w:noVBand="1"/>
      </w:tblPr>
      <w:tblGrid>
        <w:gridCol w:w="533"/>
        <w:gridCol w:w="8540"/>
        <w:gridCol w:w="1984"/>
      </w:tblGrid>
      <w:tr w:rsidR="00C12EA7" w:rsidRPr="00484832" w14:paraId="03330C01" w14:textId="77777777" w:rsidTr="00773CCC">
        <w:tc>
          <w:tcPr>
            <w:tcW w:w="533" w:type="dxa"/>
          </w:tcPr>
          <w:p w14:paraId="5B12C938" w14:textId="15BF1217" w:rsidR="00C12EA7" w:rsidRPr="00032BEF" w:rsidRDefault="00C12EA7" w:rsidP="00E64D9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1.</w:t>
            </w:r>
          </w:p>
        </w:tc>
        <w:tc>
          <w:tcPr>
            <w:tcW w:w="8540" w:type="dxa"/>
          </w:tcPr>
          <w:p w14:paraId="3CA7AAB6" w14:textId="7B9C2C8C" w:rsidR="00C12EA7" w:rsidRPr="00773CCC" w:rsidRDefault="00C12EA7" w:rsidP="00E64D9E">
            <w:pPr>
              <w:pStyle w:val="Geenafstand"/>
              <w:rPr>
                <w:rFonts w:asciiTheme="majorHAnsi" w:hAnsiTheme="majorHAnsi" w:cstheme="majorHAnsi"/>
                <w:b/>
                <w:bCs/>
                <w:color w:val="212121"/>
              </w:rPr>
            </w:pPr>
            <w:r w:rsidRPr="00304C77">
              <w:rPr>
                <w:rFonts w:asciiTheme="majorHAnsi" w:hAnsiTheme="majorHAnsi" w:cstheme="majorHAnsi"/>
                <w:b/>
                <w:bCs/>
                <w:color w:val="212121"/>
              </w:rPr>
              <w:t>Opening</w:t>
            </w:r>
          </w:p>
          <w:p w14:paraId="59880222" w14:textId="77777777" w:rsidR="00C12EA7" w:rsidRDefault="00C12EA7" w:rsidP="00E64D9E">
            <w:pPr>
              <w:pStyle w:val="Geenafstand"/>
              <w:rPr>
                <w:rStyle w:val="Titelvanboek"/>
                <w:rFonts w:asciiTheme="majorHAnsi" w:hAnsiTheme="majorHAnsi" w:cstheme="majorHAnsi"/>
                <w:b w:val="0"/>
                <w:bCs w:val="0"/>
                <w:i w:val="0"/>
                <w:iCs w:val="0"/>
                <w:color w:val="7030A0"/>
              </w:rPr>
            </w:pPr>
            <w:r w:rsidRPr="00773CCC">
              <w:rPr>
                <w:rStyle w:val="Titelvanboek"/>
                <w:rFonts w:asciiTheme="majorHAnsi" w:hAnsiTheme="majorHAnsi" w:cstheme="majorHAnsi"/>
                <w:b w:val="0"/>
                <w:bCs w:val="0"/>
                <w:i w:val="0"/>
                <w:iCs w:val="0"/>
                <w:color w:val="7030A0"/>
              </w:rPr>
              <w:t xml:space="preserve">We verwelkomen Matthijs in de </w:t>
            </w:r>
            <w:proofErr w:type="spellStart"/>
            <w:r w:rsidRPr="00773CCC">
              <w:rPr>
                <w:rStyle w:val="Titelvanboek"/>
                <w:rFonts w:asciiTheme="majorHAnsi" w:hAnsiTheme="majorHAnsi" w:cstheme="majorHAnsi"/>
                <w:b w:val="0"/>
                <w:bCs w:val="0"/>
                <w:i w:val="0"/>
                <w:iCs w:val="0"/>
                <w:color w:val="7030A0"/>
              </w:rPr>
              <w:t>leerlinggeleding</w:t>
            </w:r>
            <w:proofErr w:type="spellEnd"/>
            <w:r w:rsidRPr="00773CCC">
              <w:rPr>
                <w:rStyle w:val="Titelvanboek"/>
                <w:rFonts w:asciiTheme="majorHAnsi" w:hAnsiTheme="majorHAnsi" w:cstheme="majorHAnsi"/>
                <w:b w:val="0"/>
                <w:bCs w:val="0"/>
                <w:i w:val="0"/>
                <w:iCs w:val="0"/>
                <w:color w:val="7030A0"/>
              </w:rPr>
              <w:t xml:space="preserve"> van de MR. </w:t>
            </w:r>
          </w:p>
          <w:p w14:paraId="7ABE4C3F" w14:textId="616FEA77" w:rsidR="00773CCC" w:rsidRPr="00773CCC" w:rsidRDefault="00773CCC" w:rsidP="00E64D9E">
            <w:pPr>
              <w:pStyle w:val="Geenafstand"/>
              <w:rPr>
                <w:rFonts w:asciiTheme="majorHAnsi" w:hAnsiTheme="majorHAnsi" w:cstheme="majorHAnsi"/>
                <w:b/>
                <w:bCs/>
                <w:i/>
                <w:iCs/>
                <w:color w:val="212121"/>
              </w:rPr>
            </w:pPr>
          </w:p>
        </w:tc>
        <w:tc>
          <w:tcPr>
            <w:tcW w:w="1984" w:type="dxa"/>
          </w:tcPr>
          <w:p w14:paraId="71800418" w14:textId="77777777" w:rsidR="00C12EA7" w:rsidRPr="00484832" w:rsidRDefault="00C12EA7" w:rsidP="00E64D9E">
            <w:pPr>
              <w:pStyle w:val="Geenafstand"/>
              <w:rPr>
                <w:rFonts w:asciiTheme="majorHAnsi" w:hAnsiTheme="majorHAnsi" w:cstheme="majorHAnsi"/>
                <w:color w:val="000000" w:themeColor="text1"/>
              </w:rPr>
            </w:pPr>
          </w:p>
        </w:tc>
      </w:tr>
      <w:tr w:rsidR="00C12EA7" w:rsidRPr="00484832" w14:paraId="788F1E9C" w14:textId="77777777" w:rsidTr="00773CCC">
        <w:tc>
          <w:tcPr>
            <w:tcW w:w="533" w:type="dxa"/>
          </w:tcPr>
          <w:p w14:paraId="2CBCADFC" w14:textId="02924EFA" w:rsidR="00C12EA7" w:rsidRPr="00032BEF" w:rsidRDefault="00C12EA7"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 xml:space="preserve">2. </w:t>
            </w:r>
          </w:p>
        </w:tc>
        <w:tc>
          <w:tcPr>
            <w:tcW w:w="8540" w:type="dxa"/>
          </w:tcPr>
          <w:p w14:paraId="5D6B62D4" w14:textId="4CF439CD" w:rsidR="00C12EA7" w:rsidRPr="003C356F" w:rsidRDefault="00C12EA7" w:rsidP="003C356F">
            <w:pPr>
              <w:pStyle w:val="Geenafstand"/>
              <w:rPr>
                <w:rFonts w:asciiTheme="majorHAnsi" w:hAnsiTheme="majorHAnsi" w:cstheme="majorHAnsi"/>
                <w:color w:val="7030A0"/>
                <w:spacing w:val="5"/>
              </w:rPr>
            </w:pPr>
            <w:r w:rsidRPr="00304C77">
              <w:rPr>
                <w:rFonts w:asciiTheme="majorHAnsi" w:hAnsiTheme="majorHAnsi" w:cstheme="majorHAnsi"/>
                <w:b/>
                <w:bCs/>
                <w:color w:val="000000" w:themeColor="text1"/>
              </w:rPr>
              <w:t>Vaststellen notulen vorige vergadering</w:t>
            </w:r>
            <w:r>
              <w:rPr>
                <w:rFonts w:asciiTheme="majorHAnsi" w:hAnsiTheme="majorHAnsi" w:cstheme="majorHAnsi"/>
                <w:b/>
                <w:bCs/>
                <w:color w:val="000000" w:themeColor="text1"/>
              </w:rPr>
              <w:br/>
            </w:r>
            <w:r w:rsidR="003C356F">
              <w:rPr>
                <w:rStyle w:val="Titelvanboek"/>
                <w:rFonts w:asciiTheme="majorHAnsi" w:hAnsiTheme="majorHAnsi" w:cstheme="majorHAnsi"/>
                <w:b w:val="0"/>
                <w:bCs w:val="0"/>
                <w:i w:val="0"/>
                <w:iCs w:val="0"/>
                <w:color w:val="7030A0"/>
              </w:rPr>
              <w:t xml:space="preserve">De notulen zijn vastgesteld en de actiepuntenlijst is geüpdatet. </w:t>
            </w:r>
            <w:r w:rsidR="003C356F" w:rsidRPr="00773CCC">
              <w:rPr>
                <w:rStyle w:val="Titelvanboek"/>
                <w:rFonts w:asciiTheme="majorHAnsi" w:hAnsiTheme="majorHAnsi" w:cstheme="majorHAnsi"/>
                <w:b w:val="0"/>
                <w:bCs w:val="0"/>
                <w:i w:val="0"/>
                <w:iCs w:val="0"/>
                <w:color w:val="7030A0"/>
              </w:rPr>
              <w:t xml:space="preserve"> </w:t>
            </w:r>
            <w:r>
              <w:rPr>
                <w:rFonts w:asciiTheme="majorHAnsi" w:hAnsiTheme="majorHAnsi" w:cstheme="majorHAnsi"/>
                <w:b/>
                <w:bCs/>
                <w:color w:val="000000" w:themeColor="text1"/>
              </w:rPr>
              <w:br/>
            </w:r>
          </w:p>
        </w:tc>
        <w:tc>
          <w:tcPr>
            <w:tcW w:w="1984" w:type="dxa"/>
          </w:tcPr>
          <w:p w14:paraId="7BBB4763" w14:textId="3DD1BA3D" w:rsidR="00C12EA7" w:rsidRPr="00586944" w:rsidRDefault="00C12EA7" w:rsidP="00D2692E">
            <w:pPr>
              <w:pStyle w:val="Geenafstand"/>
              <w:rPr>
                <w:rFonts w:asciiTheme="majorHAnsi" w:hAnsiTheme="majorHAnsi" w:cstheme="majorHAnsi"/>
                <w:color w:val="000000" w:themeColor="text1"/>
              </w:rPr>
            </w:pPr>
          </w:p>
        </w:tc>
      </w:tr>
      <w:tr w:rsidR="00C12EA7" w:rsidRPr="00484832" w14:paraId="5D99D899" w14:textId="77777777" w:rsidTr="00773CCC">
        <w:tc>
          <w:tcPr>
            <w:tcW w:w="533" w:type="dxa"/>
          </w:tcPr>
          <w:p w14:paraId="26982A28" w14:textId="55959403" w:rsidR="00C12EA7" w:rsidRPr="00032BEF" w:rsidRDefault="00C12EA7"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3</w:t>
            </w:r>
            <w:r w:rsidRPr="00032BEF">
              <w:rPr>
                <w:rStyle w:val="Titelvanboek"/>
                <w:rFonts w:asciiTheme="majorHAnsi" w:hAnsiTheme="majorHAnsi" w:cstheme="majorHAnsi"/>
                <w:b w:val="0"/>
                <w:bCs w:val="0"/>
                <w:i w:val="0"/>
                <w:iCs w:val="0"/>
              </w:rPr>
              <w:t xml:space="preserve">. </w:t>
            </w:r>
          </w:p>
        </w:tc>
        <w:tc>
          <w:tcPr>
            <w:tcW w:w="8540" w:type="dxa"/>
          </w:tcPr>
          <w:p w14:paraId="26D139C5" w14:textId="77777777" w:rsidR="00C12EA7" w:rsidRPr="004305FC" w:rsidRDefault="00C12EA7" w:rsidP="00D2692E">
            <w:pPr>
              <w:rPr>
                <w:rFonts w:asciiTheme="majorHAnsi" w:hAnsiTheme="majorHAnsi" w:cstheme="majorHAnsi"/>
                <w:b/>
                <w:bCs/>
                <w:color w:val="000000" w:themeColor="text1"/>
              </w:rPr>
            </w:pPr>
            <w:r w:rsidRPr="004305FC">
              <w:rPr>
                <w:rFonts w:asciiTheme="majorHAnsi" w:hAnsiTheme="majorHAnsi" w:cstheme="majorHAnsi"/>
                <w:b/>
                <w:bCs/>
                <w:color w:val="000000" w:themeColor="text1"/>
              </w:rPr>
              <w:t xml:space="preserve">Mededelingen diverse gremia </w:t>
            </w:r>
          </w:p>
          <w:p w14:paraId="2669C191" w14:textId="2F150064" w:rsidR="004821ED" w:rsidRPr="004821ED" w:rsidRDefault="004821ED" w:rsidP="004821ED">
            <w:pPr>
              <w:rPr>
                <w:rFonts w:asciiTheme="majorHAnsi" w:hAnsiTheme="majorHAnsi" w:cstheme="majorHAnsi"/>
                <w:color w:val="7030A0"/>
              </w:rPr>
            </w:pPr>
            <w:r w:rsidRPr="004821ED">
              <w:rPr>
                <w:rFonts w:asciiTheme="majorHAnsi" w:hAnsiTheme="majorHAnsi" w:cstheme="majorHAnsi"/>
                <w:b/>
                <w:bCs/>
                <w:color w:val="7030A0"/>
              </w:rPr>
              <w:t>PMR</w:t>
            </w:r>
            <w:r w:rsidRPr="004821ED">
              <w:rPr>
                <w:rFonts w:asciiTheme="majorHAnsi" w:hAnsiTheme="majorHAnsi" w:cstheme="majorHAnsi"/>
                <w:color w:val="7030A0"/>
              </w:rPr>
              <w:br/>
              <w:t xml:space="preserve">- Geen reacties op de vervangingsvacature van Lisa. </w:t>
            </w:r>
            <w:r w:rsidRPr="004821ED">
              <w:rPr>
                <w:rFonts w:asciiTheme="majorHAnsi" w:hAnsiTheme="majorHAnsi" w:cstheme="majorHAnsi"/>
                <w:color w:val="7030A0"/>
              </w:rPr>
              <w:br/>
              <w:t xml:space="preserve">- Myrthe zal binnenkort weer aansluiten </w:t>
            </w:r>
            <w:r w:rsidR="003C356F">
              <w:rPr>
                <w:rFonts w:asciiTheme="majorHAnsi" w:hAnsiTheme="majorHAnsi" w:cstheme="majorHAnsi"/>
                <w:color w:val="7030A0"/>
              </w:rPr>
              <w:t>b</w:t>
            </w:r>
            <w:r w:rsidR="003C356F" w:rsidRPr="003C356F">
              <w:rPr>
                <w:rFonts w:asciiTheme="majorHAnsi" w:hAnsiTheme="majorHAnsi" w:cstheme="majorHAnsi"/>
                <w:color w:val="7030A0"/>
              </w:rPr>
              <w:t>ij de PMR-bijeenkomsten op de maandagmiddag</w:t>
            </w:r>
            <w:r w:rsidRPr="004821ED">
              <w:rPr>
                <w:rFonts w:asciiTheme="majorHAnsi" w:hAnsiTheme="majorHAnsi" w:cstheme="majorHAnsi"/>
                <w:color w:val="7030A0"/>
              </w:rPr>
              <w:t xml:space="preserve"> en hopelijk aan het eind van het jaar ook weer op de avondvergaderingen. </w:t>
            </w:r>
          </w:p>
          <w:p w14:paraId="42339A96" w14:textId="2551BD80" w:rsidR="004821ED" w:rsidRPr="004821ED" w:rsidRDefault="004821ED" w:rsidP="004821ED">
            <w:pPr>
              <w:rPr>
                <w:rFonts w:asciiTheme="majorHAnsi" w:hAnsiTheme="majorHAnsi" w:cstheme="majorHAnsi"/>
                <w:color w:val="7030A0"/>
              </w:rPr>
            </w:pPr>
            <w:r w:rsidRPr="004821ED">
              <w:rPr>
                <w:rFonts w:asciiTheme="majorHAnsi" w:hAnsiTheme="majorHAnsi" w:cstheme="majorHAnsi"/>
                <w:color w:val="7030A0"/>
              </w:rPr>
              <w:t xml:space="preserve">- Nina gaat volgend jaar studeren, dat betekent dat ze niet opgaat voor haar tweede termijn (en we dus op zoek moeten naar een </w:t>
            </w:r>
            <w:r w:rsidR="003C356F">
              <w:rPr>
                <w:rFonts w:asciiTheme="majorHAnsi" w:hAnsiTheme="majorHAnsi" w:cstheme="majorHAnsi"/>
                <w:color w:val="7030A0"/>
              </w:rPr>
              <w:t xml:space="preserve">nieuw lid </w:t>
            </w:r>
            <w:proofErr w:type="spellStart"/>
            <w:r w:rsidR="003C356F">
              <w:rPr>
                <w:rFonts w:asciiTheme="majorHAnsi" w:hAnsiTheme="majorHAnsi" w:cstheme="majorHAnsi"/>
                <w:color w:val="7030A0"/>
              </w:rPr>
              <w:t>cq</w:t>
            </w:r>
            <w:proofErr w:type="spellEnd"/>
            <w:r w:rsidR="003C356F">
              <w:rPr>
                <w:rFonts w:asciiTheme="majorHAnsi" w:hAnsiTheme="majorHAnsi" w:cstheme="majorHAnsi"/>
                <w:color w:val="7030A0"/>
              </w:rPr>
              <w:t xml:space="preserve"> </w:t>
            </w:r>
            <w:r w:rsidRPr="004821ED">
              <w:rPr>
                <w:rFonts w:asciiTheme="majorHAnsi" w:hAnsiTheme="majorHAnsi" w:cstheme="majorHAnsi"/>
                <w:color w:val="7030A0"/>
              </w:rPr>
              <w:t>secretaris).</w:t>
            </w:r>
          </w:p>
          <w:p w14:paraId="50BE4E33" w14:textId="77777777" w:rsidR="004821ED" w:rsidRPr="004821ED" w:rsidRDefault="004821ED" w:rsidP="004821ED">
            <w:pPr>
              <w:rPr>
                <w:rFonts w:asciiTheme="majorHAnsi" w:hAnsiTheme="majorHAnsi" w:cstheme="majorHAnsi"/>
                <w:color w:val="7030A0"/>
              </w:rPr>
            </w:pPr>
          </w:p>
          <w:p w14:paraId="2FCACEF9" w14:textId="77777777" w:rsidR="004821ED" w:rsidRPr="004821ED" w:rsidRDefault="004821ED" w:rsidP="004821ED">
            <w:pPr>
              <w:rPr>
                <w:rFonts w:asciiTheme="majorHAnsi" w:hAnsiTheme="majorHAnsi" w:cstheme="majorHAnsi"/>
                <w:b/>
                <w:bCs/>
                <w:color w:val="7030A0"/>
              </w:rPr>
            </w:pPr>
            <w:r w:rsidRPr="004821ED">
              <w:rPr>
                <w:rFonts w:asciiTheme="majorHAnsi" w:hAnsiTheme="majorHAnsi" w:cstheme="majorHAnsi"/>
                <w:b/>
                <w:bCs/>
                <w:color w:val="7030A0"/>
              </w:rPr>
              <w:t>GMR</w:t>
            </w:r>
          </w:p>
          <w:p w14:paraId="1272F523" w14:textId="5677AF2E" w:rsidR="004821ED" w:rsidRPr="004821ED" w:rsidRDefault="004821ED" w:rsidP="004821ED">
            <w:pPr>
              <w:rPr>
                <w:rFonts w:asciiTheme="majorHAnsi" w:hAnsiTheme="majorHAnsi" w:cstheme="majorHAnsi"/>
                <w:color w:val="7030A0"/>
              </w:rPr>
            </w:pPr>
            <w:r w:rsidRPr="004821ED">
              <w:rPr>
                <w:rFonts w:asciiTheme="majorHAnsi" w:hAnsiTheme="majorHAnsi" w:cstheme="majorHAnsi"/>
                <w:color w:val="7030A0"/>
              </w:rPr>
              <w:t xml:space="preserve">- </w:t>
            </w:r>
            <w:r w:rsidR="00B65FF7">
              <w:rPr>
                <w:rFonts w:asciiTheme="majorHAnsi" w:hAnsiTheme="majorHAnsi" w:cstheme="majorHAnsi"/>
                <w:color w:val="7030A0"/>
              </w:rPr>
              <w:t>E</w:t>
            </w:r>
            <w:r w:rsidR="00B65FF7" w:rsidRPr="00B65FF7">
              <w:rPr>
                <w:rFonts w:asciiTheme="majorHAnsi" w:hAnsiTheme="majorHAnsi" w:cstheme="majorHAnsi"/>
                <w:color w:val="7030A0"/>
              </w:rPr>
              <w:t>r is ingestemd met het b</w:t>
            </w:r>
            <w:r w:rsidRPr="004821ED">
              <w:rPr>
                <w:rFonts w:asciiTheme="majorHAnsi" w:hAnsiTheme="majorHAnsi" w:cstheme="majorHAnsi"/>
                <w:color w:val="7030A0"/>
              </w:rPr>
              <w:t>eroep eindexamens.</w:t>
            </w:r>
            <w:r w:rsidRPr="004821ED">
              <w:rPr>
                <w:rFonts w:asciiTheme="majorHAnsi" w:hAnsiTheme="majorHAnsi" w:cstheme="majorHAnsi"/>
                <w:color w:val="7030A0"/>
              </w:rPr>
              <w:br/>
              <w:t xml:space="preserve">- </w:t>
            </w:r>
            <w:r w:rsidR="00B65FF7">
              <w:rPr>
                <w:rFonts w:asciiTheme="majorHAnsi" w:hAnsiTheme="majorHAnsi" w:cstheme="majorHAnsi"/>
                <w:color w:val="7030A0"/>
              </w:rPr>
              <w:t>Er is nog niet gestemd over het p</w:t>
            </w:r>
            <w:r w:rsidRPr="004821ED">
              <w:rPr>
                <w:rFonts w:asciiTheme="majorHAnsi" w:hAnsiTheme="majorHAnsi" w:cstheme="majorHAnsi"/>
                <w:color w:val="7030A0"/>
              </w:rPr>
              <w:t xml:space="preserve">rotocol schorsing en verwijdering </w:t>
            </w:r>
            <w:r w:rsidR="00B65FF7">
              <w:rPr>
                <w:rFonts w:asciiTheme="majorHAnsi" w:hAnsiTheme="majorHAnsi" w:cstheme="majorHAnsi"/>
                <w:color w:val="7030A0"/>
              </w:rPr>
              <w:t>is nog niet langs e MR gekomen.</w:t>
            </w:r>
            <w:r w:rsidRPr="004821ED">
              <w:rPr>
                <w:rFonts w:asciiTheme="majorHAnsi" w:hAnsiTheme="majorHAnsi" w:cstheme="majorHAnsi"/>
                <w:color w:val="7030A0"/>
              </w:rPr>
              <w:br/>
              <w:t>- Er wordt nog gewerkt aan het koersplan: bel</w:t>
            </w:r>
            <w:r w:rsidR="00B65FF7">
              <w:rPr>
                <w:rFonts w:asciiTheme="majorHAnsi" w:hAnsiTheme="majorHAnsi" w:cstheme="majorHAnsi"/>
                <w:color w:val="7030A0"/>
              </w:rPr>
              <w:t>a</w:t>
            </w:r>
            <w:r w:rsidRPr="004821ED">
              <w:rPr>
                <w:rFonts w:asciiTheme="majorHAnsi" w:hAnsiTheme="majorHAnsi" w:cstheme="majorHAnsi"/>
                <w:color w:val="7030A0"/>
              </w:rPr>
              <w:t xml:space="preserve">ngrijkste discussie was over of elke leerling een christelijke basiskennis moet hebben. </w:t>
            </w:r>
          </w:p>
          <w:p w14:paraId="5F32E88D" w14:textId="77777777" w:rsidR="004821ED" w:rsidRPr="004821ED" w:rsidRDefault="004821ED" w:rsidP="004821ED">
            <w:pPr>
              <w:rPr>
                <w:rFonts w:asciiTheme="majorHAnsi" w:hAnsiTheme="majorHAnsi" w:cstheme="majorHAnsi"/>
                <w:color w:val="7030A0"/>
              </w:rPr>
            </w:pPr>
            <w:r w:rsidRPr="004821ED">
              <w:rPr>
                <w:rFonts w:asciiTheme="majorHAnsi" w:hAnsiTheme="majorHAnsi" w:cstheme="majorHAnsi"/>
                <w:color w:val="7030A0"/>
              </w:rPr>
              <w:t xml:space="preserve">- Bijgepraat over het </w:t>
            </w:r>
            <w:proofErr w:type="spellStart"/>
            <w:r w:rsidRPr="004821ED">
              <w:rPr>
                <w:rFonts w:asciiTheme="majorHAnsi" w:hAnsiTheme="majorHAnsi" w:cstheme="majorHAnsi"/>
                <w:color w:val="7030A0"/>
              </w:rPr>
              <w:t>meerjaren</w:t>
            </w:r>
            <w:proofErr w:type="spellEnd"/>
            <w:r w:rsidRPr="004821ED">
              <w:rPr>
                <w:rFonts w:asciiTheme="majorHAnsi" w:hAnsiTheme="majorHAnsi" w:cstheme="majorHAnsi"/>
                <w:color w:val="7030A0"/>
              </w:rPr>
              <w:t xml:space="preserve"> financieel beleid, voorstel was van kalenderjaar naar schooljaar, maar dat leek geen goed idee en is teruggetrokken.</w:t>
            </w:r>
            <w:r w:rsidRPr="004821ED">
              <w:rPr>
                <w:rFonts w:asciiTheme="majorHAnsi" w:hAnsiTheme="majorHAnsi" w:cstheme="majorHAnsi"/>
                <w:color w:val="7030A0"/>
              </w:rPr>
              <w:br/>
              <w:t xml:space="preserve">- Op 17 februari een studiemiddag gehad, hoe kom je samen vooruit? </w:t>
            </w:r>
            <w:proofErr w:type="spellStart"/>
            <w:r w:rsidRPr="004821ED">
              <w:rPr>
                <w:rFonts w:asciiTheme="majorHAnsi" w:hAnsiTheme="majorHAnsi" w:cstheme="majorHAnsi"/>
                <w:color w:val="7030A0"/>
              </w:rPr>
              <w:t>Good</w:t>
            </w:r>
            <w:proofErr w:type="spellEnd"/>
            <w:r w:rsidRPr="004821ED">
              <w:rPr>
                <w:rFonts w:asciiTheme="majorHAnsi" w:hAnsiTheme="majorHAnsi" w:cstheme="majorHAnsi"/>
                <w:color w:val="7030A0"/>
              </w:rPr>
              <w:t xml:space="preserve"> </w:t>
            </w:r>
            <w:proofErr w:type="spellStart"/>
            <w:r w:rsidRPr="004821ED">
              <w:rPr>
                <w:rFonts w:asciiTheme="majorHAnsi" w:hAnsiTheme="majorHAnsi" w:cstheme="majorHAnsi"/>
                <w:color w:val="7030A0"/>
              </w:rPr>
              <w:t>practices</w:t>
            </w:r>
            <w:proofErr w:type="spellEnd"/>
            <w:r w:rsidRPr="004821ED">
              <w:rPr>
                <w:rFonts w:asciiTheme="majorHAnsi" w:hAnsiTheme="majorHAnsi" w:cstheme="majorHAnsi"/>
                <w:color w:val="7030A0"/>
              </w:rPr>
              <w:t xml:space="preserve"> met elkaar gedeeld.  </w:t>
            </w:r>
          </w:p>
          <w:p w14:paraId="3F1042D6" w14:textId="77777777" w:rsidR="004821ED" w:rsidRPr="004821ED" w:rsidRDefault="004821ED" w:rsidP="004821ED">
            <w:pPr>
              <w:rPr>
                <w:rFonts w:asciiTheme="majorHAnsi" w:hAnsiTheme="majorHAnsi" w:cstheme="majorHAnsi"/>
                <w:color w:val="7030A0"/>
              </w:rPr>
            </w:pPr>
          </w:p>
          <w:p w14:paraId="6DE0EEDF" w14:textId="5DE2301E" w:rsidR="004821ED" w:rsidRPr="004821ED" w:rsidRDefault="004821ED" w:rsidP="004821ED">
            <w:pPr>
              <w:rPr>
                <w:rFonts w:asciiTheme="majorHAnsi" w:hAnsiTheme="majorHAnsi" w:cstheme="majorHAnsi"/>
                <w:color w:val="7030A0"/>
              </w:rPr>
            </w:pPr>
            <w:r w:rsidRPr="004821ED">
              <w:rPr>
                <w:rFonts w:asciiTheme="majorHAnsi" w:hAnsiTheme="majorHAnsi" w:cstheme="majorHAnsi"/>
                <w:b/>
                <w:bCs/>
                <w:color w:val="7030A0"/>
              </w:rPr>
              <w:t>Ouders</w:t>
            </w:r>
            <w:r w:rsidRPr="004821ED">
              <w:rPr>
                <w:rFonts w:asciiTheme="majorHAnsi" w:hAnsiTheme="majorHAnsi" w:cstheme="majorHAnsi"/>
                <w:color w:val="7030A0"/>
              </w:rPr>
              <w:br/>
              <w:t xml:space="preserve">- Vorige vergadering is aangegeven dat de adviezen voor A3-H3 open zouden komen te staan, de toelichtingen zijn </w:t>
            </w:r>
            <w:r w:rsidR="003C356F">
              <w:rPr>
                <w:rFonts w:asciiTheme="majorHAnsi" w:hAnsiTheme="majorHAnsi" w:cstheme="majorHAnsi"/>
                <w:color w:val="7030A0"/>
              </w:rPr>
              <w:t xml:space="preserve">echter </w:t>
            </w:r>
            <w:r w:rsidRPr="004821ED">
              <w:rPr>
                <w:rFonts w:asciiTheme="majorHAnsi" w:hAnsiTheme="majorHAnsi" w:cstheme="majorHAnsi"/>
                <w:color w:val="7030A0"/>
              </w:rPr>
              <w:t xml:space="preserve">niet zichtbaar. </w:t>
            </w:r>
            <w:r w:rsidRPr="004821ED">
              <w:rPr>
                <w:rFonts w:asciiTheme="majorHAnsi" w:hAnsiTheme="majorHAnsi" w:cstheme="majorHAnsi"/>
                <w:color w:val="7030A0"/>
              </w:rPr>
              <w:br/>
              <w:t xml:space="preserve">SL: De pilot is teruggedraaid: de betreffende afdelingsleider heeft niet tijdig de juiste stukken kunnen aanleveren en er is voor gekozen om daar dus een jaar mee te wachten. </w:t>
            </w:r>
            <w:r w:rsidRPr="004821ED">
              <w:rPr>
                <w:rFonts w:asciiTheme="majorHAnsi" w:hAnsiTheme="majorHAnsi" w:cstheme="majorHAnsi"/>
                <w:color w:val="7030A0"/>
              </w:rPr>
              <w:br/>
              <w:t xml:space="preserve">- </w:t>
            </w:r>
            <w:proofErr w:type="spellStart"/>
            <w:r w:rsidRPr="004821ED">
              <w:rPr>
                <w:rFonts w:asciiTheme="majorHAnsi" w:hAnsiTheme="majorHAnsi" w:cstheme="majorHAnsi"/>
                <w:color w:val="7030A0"/>
              </w:rPr>
              <w:t>Jorijn</w:t>
            </w:r>
            <w:proofErr w:type="spellEnd"/>
            <w:r w:rsidRPr="004821ED">
              <w:rPr>
                <w:rFonts w:asciiTheme="majorHAnsi" w:hAnsiTheme="majorHAnsi" w:cstheme="majorHAnsi"/>
                <w:color w:val="7030A0"/>
              </w:rPr>
              <w:t xml:space="preserve"> rondt ook haar termijn in de MR af. Ook voor haar komt er </w:t>
            </w:r>
            <w:r w:rsidR="003C356F">
              <w:rPr>
                <w:rFonts w:asciiTheme="majorHAnsi" w:hAnsiTheme="majorHAnsi" w:cstheme="majorHAnsi"/>
                <w:color w:val="7030A0"/>
              </w:rPr>
              <w:t xml:space="preserve">dus </w:t>
            </w:r>
            <w:r w:rsidRPr="004821ED">
              <w:rPr>
                <w:rFonts w:asciiTheme="majorHAnsi" w:hAnsiTheme="majorHAnsi" w:cstheme="majorHAnsi"/>
                <w:color w:val="7030A0"/>
              </w:rPr>
              <w:t xml:space="preserve">een vacature voor het komende schooljaar. </w:t>
            </w:r>
          </w:p>
          <w:p w14:paraId="6938C6C3" w14:textId="77777777" w:rsidR="004821ED" w:rsidRPr="004821ED" w:rsidRDefault="004821ED" w:rsidP="004821ED">
            <w:pPr>
              <w:rPr>
                <w:rFonts w:asciiTheme="majorHAnsi" w:hAnsiTheme="majorHAnsi" w:cstheme="majorHAnsi"/>
                <w:color w:val="7030A0"/>
              </w:rPr>
            </w:pPr>
          </w:p>
          <w:p w14:paraId="422E1A4E" w14:textId="77777777" w:rsidR="004821ED" w:rsidRPr="004821ED" w:rsidRDefault="004821ED" w:rsidP="004821ED">
            <w:pPr>
              <w:rPr>
                <w:rFonts w:asciiTheme="majorHAnsi" w:hAnsiTheme="majorHAnsi" w:cstheme="majorHAnsi"/>
                <w:b/>
                <w:bCs/>
                <w:color w:val="7030A0"/>
              </w:rPr>
            </w:pPr>
            <w:r w:rsidRPr="004821ED">
              <w:rPr>
                <w:rFonts w:asciiTheme="majorHAnsi" w:hAnsiTheme="majorHAnsi" w:cstheme="majorHAnsi"/>
                <w:b/>
                <w:bCs/>
                <w:color w:val="7030A0"/>
              </w:rPr>
              <w:t>Leerlingen</w:t>
            </w:r>
          </w:p>
          <w:p w14:paraId="7DB3F8A6" w14:textId="4D72D6D4" w:rsidR="004821ED" w:rsidRPr="004821ED" w:rsidRDefault="004821ED" w:rsidP="004821ED">
            <w:pPr>
              <w:rPr>
                <w:rFonts w:asciiTheme="majorHAnsi" w:hAnsiTheme="majorHAnsi" w:cstheme="majorHAnsi"/>
                <w:color w:val="7030A0"/>
              </w:rPr>
            </w:pPr>
            <w:r w:rsidRPr="004821ED">
              <w:rPr>
                <w:rFonts w:asciiTheme="majorHAnsi" w:hAnsiTheme="majorHAnsi" w:cstheme="majorHAnsi"/>
                <w:color w:val="7030A0"/>
              </w:rPr>
              <w:t xml:space="preserve">- O&amp;O is een van de </w:t>
            </w:r>
            <w:proofErr w:type="spellStart"/>
            <w:r w:rsidRPr="003C356F">
              <w:rPr>
                <w:rFonts w:asciiTheme="majorHAnsi" w:hAnsiTheme="majorHAnsi" w:cstheme="majorHAnsi"/>
                <w:i/>
                <w:iCs/>
                <w:color w:val="7030A0"/>
              </w:rPr>
              <w:t>unique</w:t>
            </w:r>
            <w:proofErr w:type="spellEnd"/>
            <w:r w:rsidRPr="003C356F">
              <w:rPr>
                <w:rFonts w:asciiTheme="majorHAnsi" w:hAnsiTheme="majorHAnsi" w:cstheme="majorHAnsi"/>
                <w:i/>
                <w:iCs/>
                <w:color w:val="7030A0"/>
              </w:rPr>
              <w:t xml:space="preserve"> </w:t>
            </w:r>
            <w:proofErr w:type="spellStart"/>
            <w:r w:rsidRPr="003C356F">
              <w:rPr>
                <w:rFonts w:asciiTheme="majorHAnsi" w:hAnsiTheme="majorHAnsi" w:cstheme="majorHAnsi"/>
                <w:i/>
                <w:iCs/>
                <w:color w:val="7030A0"/>
              </w:rPr>
              <w:t>selling</w:t>
            </w:r>
            <w:proofErr w:type="spellEnd"/>
            <w:r w:rsidRPr="003C356F">
              <w:rPr>
                <w:rFonts w:asciiTheme="majorHAnsi" w:hAnsiTheme="majorHAnsi" w:cstheme="majorHAnsi"/>
                <w:i/>
                <w:iCs/>
                <w:color w:val="7030A0"/>
              </w:rPr>
              <w:t xml:space="preserve"> points</w:t>
            </w:r>
            <w:r w:rsidRPr="004821ED">
              <w:rPr>
                <w:rFonts w:asciiTheme="majorHAnsi" w:hAnsiTheme="majorHAnsi" w:cstheme="majorHAnsi"/>
                <w:color w:val="7030A0"/>
              </w:rPr>
              <w:t xml:space="preserve"> van het </w:t>
            </w:r>
            <w:proofErr w:type="spellStart"/>
            <w:r w:rsidRPr="004821ED">
              <w:rPr>
                <w:rFonts w:asciiTheme="majorHAnsi" w:hAnsiTheme="majorHAnsi" w:cstheme="majorHAnsi"/>
                <w:color w:val="7030A0"/>
              </w:rPr>
              <w:t>Niftarlake</w:t>
            </w:r>
            <w:proofErr w:type="spellEnd"/>
            <w:r w:rsidRPr="004821ED">
              <w:rPr>
                <w:rFonts w:asciiTheme="majorHAnsi" w:hAnsiTheme="majorHAnsi" w:cstheme="majorHAnsi"/>
                <w:color w:val="7030A0"/>
              </w:rPr>
              <w:t xml:space="preserve">. Hoe zit het nu met de aantrekkelijkheid van het vak? Hoe zit het in de organisatie? </w:t>
            </w:r>
            <w:r w:rsidR="003C356F">
              <w:rPr>
                <w:rFonts w:asciiTheme="majorHAnsi" w:hAnsiTheme="majorHAnsi" w:cstheme="majorHAnsi"/>
                <w:color w:val="7030A0"/>
              </w:rPr>
              <w:br/>
              <w:t>Als actiepunt wordt O&amp;O nader bekeken (</w:t>
            </w:r>
            <w:proofErr w:type="gramStart"/>
            <w:r w:rsidR="003C356F">
              <w:rPr>
                <w:rFonts w:asciiTheme="majorHAnsi" w:hAnsiTheme="majorHAnsi" w:cstheme="majorHAnsi"/>
                <w:color w:val="7030A0"/>
              </w:rPr>
              <w:t>organisatorisch /</w:t>
            </w:r>
            <w:proofErr w:type="gramEnd"/>
            <w:r w:rsidR="003C356F">
              <w:rPr>
                <w:rFonts w:asciiTheme="majorHAnsi" w:hAnsiTheme="majorHAnsi" w:cstheme="majorHAnsi"/>
                <w:color w:val="7030A0"/>
              </w:rPr>
              <w:t xml:space="preserve"> aantal uren per week en de aantrekkelijkheid van het vak). </w:t>
            </w:r>
          </w:p>
          <w:p w14:paraId="7C570218" w14:textId="72A729E5" w:rsidR="004821ED" w:rsidRPr="004821ED" w:rsidRDefault="004821ED" w:rsidP="004821ED">
            <w:pPr>
              <w:rPr>
                <w:rFonts w:asciiTheme="majorHAnsi" w:hAnsiTheme="majorHAnsi" w:cstheme="majorHAnsi"/>
                <w:color w:val="7030A0"/>
              </w:rPr>
            </w:pPr>
            <w:r w:rsidRPr="004821ED">
              <w:rPr>
                <w:rFonts w:asciiTheme="majorHAnsi" w:hAnsiTheme="majorHAnsi" w:cstheme="majorHAnsi"/>
                <w:color w:val="7030A0"/>
              </w:rPr>
              <w:t xml:space="preserve">- </w:t>
            </w:r>
            <w:r w:rsidR="003C356F">
              <w:rPr>
                <w:rFonts w:asciiTheme="majorHAnsi" w:hAnsiTheme="majorHAnsi" w:cstheme="majorHAnsi"/>
                <w:color w:val="7030A0"/>
              </w:rPr>
              <w:t xml:space="preserve">Op </w:t>
            </w:r>
            <w:r w:rsidRPr="004821ED">
              <w:rPr>
                <w:rFonts w:asciiTheme="majorHAnsi" w:hAnsiTheme="majorHAnsi" w:cstheme="majorHAnsi"/>
                <w:color w:val="7030A0"/>
              </w:rPr>
              <w:t xml:space="preserve">10 maart 2025 </w:t>
            </w:r>
            <w:r w:rsidR="003C356F">
              <w:rPr>
                <w:rFonts w:asciiTheme="majorHAnsi" w:hAnsiTheme="majorHAnsi" w:cstheme="majorHAnsi"/>
                <w:color w:val="7030A0"/>
              </w:rPr>
              <w:t>volgt de gehele leerlingenraad een training van het LAKS.</w:t>
            </w:r>
            <w:r w:rsidRPr="004821ED">
              <w:rPr>
                <w:rFonts w:asciiTheme="majorHAnsi" w:hAnsiTheme="majorHAnsi" w:cstheme="majorHAnsi"/>
                <w:color w:val="7030A0"/>
              </w:rPr>
              <w:t xml:space="preserve"> </w:t>
            </w:r>
          </w:p>
          <w:p w14:paraId="30F8546C" w14:textId="77777777" w:rsidR="004821ED" w:rsidRPr="004821ED" w:rsidRDefault="004821ED" w:rsidP="004821ED">
            <w:pPr>
              <w:rPr>
                <w:rFonts w:asciiTheme="majorHAnsi" w:hAnsiTheme="majorHAnsi" w:cstheme="majorHAnsi"/>
                <w:color w:val="7030A0"/>
              </w:rPr>
            </w:pPr>
          </w:p>
          <w:p w14:paraId="3959F500" w14:textId="140C4E52" w:rsidR="004821ED" w:rsidRPr="004821ED" w:rsidRDefault="004821ED" w:rsidP="004821ED">
            <w:pPr>
              <w:rPr>
                <w:rFonts w:asciiTheme="majorHAnsi" w:hAnsiTheme="majorHAnsi" w:cstheme="majorHAnsi"/>
                <w:color w:val="7030A0"/>
              </w:rPr>
            </w:pPr>
            <w:r w:rsidRPr="004821ED">
              <w:rPr>
                <w:rFonts w:asciiTheme="majorHAnsi" w:hAnsiTheme="majorHAnsi" w:cstheme="majorHAnsi"/>
                <w:b/>
                <w:bCs/>
                <w:color w:val="7030A0"/>
              </w:rPr>
              <w:lastRenderedPageBreak/>
              <w:t xml:space="preserve">Schoolleiding </w:t>
            </w:r>
            <w:r w:rsidRPr="004821ED">
              <w:rPr>
                <w:rFonts w:asciiTheme="majorHAnsi" w:hAnsiTheme="majorHAnsi" w:cstheme="majorHAnsi"/>
                <w:color w:val="7030A0"/>
              </w:rPr>
              <w:br/>
              <w:t>- Procedure functiemix is afgerond. In totaal</w:t>
            </w:r>
            <w:r w:rsidR="003C356F">
              <w:rPr>
                <w:rFonts w:asciiTheme="majorHAnsi" w:hAnsiTheme="majorHAnsi" w:cstheme="majorHAnsi"/>
                <w:color w:val="7030A0"/>
              </w:rPr>
              <w:t xml:space="preserve"> zijn er</w:t>
            </w:r>
            <w:r w:rsidRPr="004821ED">
              <w:rPr>
                <w:rFonts w:asciiTheme="majorHAnsi" w:hAnsiTheme="majorHAnsi" w:cstheme="majorHAnsi"/>
                <w:color w:val="7030A0"/>
              </w:rPr>
              <w:t xml:space="preserve"> dertien kandidaten gesproken. </w:t>
            </w:r>
            <w:r>
              <w:rPr>
                <w:rFonts w:asciiTheme="majorHAnsi" w:hAnsiTheme="majorHAnsi" w:cstheme="majorHAnsi"/>
                <w:color w:val="7030A0"/>
              </w:rPr>
              <w:t xml:space="preserve">Iedereen die gesolliciteerd heeft, </w:t>
            </w:r>
            <w:r w:rsidR="003C356F">
              <w:rPr>
                <w:rFonts w:asciiTheme="majorHAnsi" w:hAnsiTheme="majorHAnsi" w:cstheme="majorHAnsi"/>
                <w:color w:val="7030A0"/>
              </w:rPr>
              <w:t>is</w:t>
            </w:r>
            <w:r>
              <w:rPr>
                <w:rFonts w:asciiTheme="majorHAnsi" w:hAnsiTheme="majorHAnsi" w:cstheme="majorHAnsi"/>
                <w:color w:val="7030A0"/>
              </w:rPr>
              <w:t xml:space="preserve"> uitgenodigd op gesprek.</w:t>
            </w:r>
            <w:r>
              <w:rPr>
                <w:rFonts w:asciiTheme="majorHAnsi" w:hAnsiTheme="majorHAnsi" w:cstheme="majorHAnsi"/>
                <w:color w:val="7030A0"/>
              </w:rPr>
              <w:br/>
            </w:r>
            <w:r w:rsidRPr="004821ED">
              <w:rPr>
                <w:rFonts w:asciiTheme="majorHAnsi" w:hAnsiTheme="majorHAnsi" w:cstheme="majorHAnsi"/>
                <w:color w:val="7030A0"/>
              </w:rPr>
              <w:t xml:space="preserve">Er is met hen allen een sollicitatiegesprek en een nagesprek gevoerd. </w:t>
            </w:r>
            <w:r w:rsidR="003C356F">
              <w:rPr>
                <w:rFonts w:asciiTheme="majorHAnsi" w:hAnsiTheme="majorHAnsi" w:cstheme="majorHAnsi"/>
                <w:color w:val="7030A0"/>
              </w:rPr>
              <w:br/>
            </w:r>
            <w:r w:rsidRPr="004821ED">
              <w:rPr>
                <w:rFonts w:asciiTheme="majorHAnsi" w:hAnsiTheme="majorHAnsi" w:cstheme="majorHAnsi"/>
                <w:color w:val="7030A0"/>
              </w:rPr>
              <w:t xml:space="preserve">Er komt een </w:t>
            </w:r>
            <w:proofErr w:type="spellStart"/>
            <w:r w:rsidRPr="004821ED">
              <w:rPr>
                <w:rFonts w:asciiTheme="majorHAnsi" w:hAnsiTheme="majorHAnsi" w:cstheme="majorHAnsi"/>
                <w:color w:val="7030A0"/>
              </w:rPr>
              <w:t>schoolbrede</w:t>
            </w:r>
            <w:proofErr w:type="spellEnd"/>
            <w:r w:rsidRPr="004821ED">
              <w:rPr>
                <w:rFonts w:asciiTheme="majorHAnsi" w:hAnsiTheme="majorHAnsi" w:cstheme="majorHAnsi"/>
                <w:color w:val="7030A0"/>
              </w:rPr>
              <w:t xml:space="preserve"> evaluatie over de vormgeving van de functiemix. Nu is het erg gericht op het uitvoeren van een taak, maar we willen dat het meer gericht is op </w:t>
            </w:r>
            <w:r w:rsidR="003C356F">
              <w:rPr>
                <w:rFonts w:asciiTheme="majorHAnsi" w:hAnsiTheme="majorHAnsi" w:cstheme="majorHAnsi"/>
                <w:color w:val="7030A0"/>
              </w:rPr>
              <w:t>hoe de collega functioneert qua lestaak en dergelijke</w:t>
            </w:r>
            <w:r w:rsidRPr="004821ED">
              <w:rPr>
                <w:rFonts w:asciiTheme="majorHAnsi" w:hAnsiTheme="majorHAnsi" w:cstheme="majorHAnsi"/>
                <w:color w:val="7030A0"/>
              </w:rPr>
              <w:t>.</w:t>
            </w:r>
          </w:p>
          <w:p w14:paraId="36960325" w14:textId="448A9A7B" w:rsidR="00C12EA7" w:rsidRPr="004821ED" w:rsidRDefault="004821ED" w:rsidP="00D2692E">
            <w:pPr>
              <w:rPr>
                <w:rFonts w:asciiTheme="majorHAnsi" w:hAnsiTheme="majorHAnsi" w:cstheme="majorHAnsi"/>
                <w:color w:val="7030A0"/>
              </w:rPr>
            </w:pPr>
            <w:r w:rsidRPr="004821ED">
              <w:rPr>
                <w:rFonts w:asciiTheme="majorHAnsi" w:hAnsiTheme="majorHAnsi" w:cstheme="majorHAnsi"/>
                <w:color w:val="7030A0"/>
              </w:rPr>
              <w:t xml:space="preserve">- </w:t>
            </w:r>
            <w:r w:rsidR="003C356F">
              <w:rPr>
                <w:rFonts w:asciiTheme="majorHAnsi" w:hAnsiTheme="majorHAnsi" w:cstheme="majorHAnsi"/>
                <w:color w:val="7030A0"/>
              </w:rPr>
              <w:t xml:space="preserve">Er is een aanvraag gedaan voor een subsidie voor basisvaardigheden. Dit is een subsidie van €615 per leerling. Het </w:t>
            </w:r>
            <w:proofErr w:type="spellStart"/>
            <w:r w:rsidR="003C356F">
              <w:rPr>
                <w:rFonts w:asciiTheme="majorHAnsi" w:hAnsiTheme="majorHAnsi" w:cstheme="majorHAnsi"/>
                <w:color w:val="7030A0"/>
              </w:rPr>
              <w:t>Niftarlake</w:t>
            </w:r>
            <w:proofErr w:type="spellEnd"/>
            <w:r w:rsidR="003C356F">
              <w:rPr>
                <w:rFonts w:asciiTheme="majorHAnsi" w:hAnsiTheme="majorHAnsi" w:cstheme="majorHAnsi"/>
                <w:color w:val="7030A0"/>
              </w:rPr>
              <w:t xml:space="preserve"> wil </w:t>
            </w:r>
            <w:proofErr w:type="spellStart"/>
            <w:r w:rsidR="003C356F">
              <w:rPr>
                <w:rFonts w:asciiTheme="majorHAnsi" w:hAnsiTheme="majorHAnsi" w:cstheme="majorHAnsi"/>
                <w:color w:val="7030A0"/>
              </w:rPr>
              <w:t>w</w:t>
            </w:r>
            <w:r w:rsidRPr="004821ED">
              <w:rPr>
                <w:rFonts w:asciiTheme="majorHAnsi" w:hAnsiTheme="majorHAnsi" w:cstheme="majorHAnsi"/>
                <w:color w:val="7030A0"/>
              </w:rPr>
              <w:t>ooral</w:t>
            </w:r>
            <w:proofErr w:type="spellEnd"/>
            <w:r w:rsidRPr="004821ED">
              <w:rPr>
                <w:rFonts w:asciiTheme="majorHAnsi" w:hAnsiTheme="majorHAnsi" w:cstheme="majorHAnsi"/>
                <w:color w:val="7030A0"/>
              </w:rPr>
              <w:t xml:space="preserve"> inzetten op het gebied van taal, rekenen en burgerschap. Digitale geletterdheid </w:t>
            </w:r>
            <w:r w:rsidR="003C356F">
              <w:rPr>
                <w:rFonts w:asciiTheme="majorHAnsi" w:hAnsiTheme="majorHAnsi" w:cstheme="majorHAnsi"/>
                <w:color w:val="7030A0"/>
              </w:rPr>
              <w:t>blijft buiten beschouwing</w:t>
            </w:r>
            <w:r w:rsidRPr="004821ED">
              <w:rPr>
                <w:rFonts w:asciiTheme="majorHAnsi" w:hAnsiTheme="majorHAnsi" w:cstheme="majorHAnsi"/>
                <w:color w:val="7030A0"/>
              </w:rPr>
              <w:t xml:space="preserve">, aangezien </w:t>
            </w:r>
            <w:r w:rsidR="003C356F">
              <w:rPr>
                <w:rFonts w:asciiTheme="majorHAnsi" w:hAnsiTheme="majorHAnsi" w:cstheme="majorHAnsi"/>
                <w:color w:val="7030A0"/>
              </w:rPr>
              <w:t>er</w:t>
            </w:r>
            <w:r w:rsidRPr="004821ED">
              <w:rPr>
                <w:rFonts w:asciiTheme="majorHAnsi" w:hAnsiTheme="majorHAnsi" w:cstheme="majorHAnsi"/>
                <w:color w:val="7030A0"/>
              </w:rPr>
              <w:t xml:space="preserve"> al mediawijsheid en informatica </w:t>
            </w:r>
            <w:r w:rsidR="003C356F">
              <w:rPr>
                <w:rFonts w:asciiTheme="majorHAnsi" w:hAnsiTheme="majorHAnsi" w:cstheme="majorHAnsi"/>
                <w:color w:val="7030A0"/>
              </w:rPr>
              <w:t>aangeboden wordt</w:t>
            </w:r>
            <w:r w:rsidRPr="004821ED">
              <w:rPr>
                <w:rFonts w:asciiTheme="majorHAnsi" w:hAnsiTheme="majorHAnsi" w:cstheme="majorHAnsi"/>
                <w:color w:val="7030A0"/>
              </w:rPr>
              <w:t xml:space="preserve">. </w:t>
            </w:r>
            <w:r w:rsidRPr="004821ED">
              <w:rPr>
                <w:rFonts w:asciiTheme="majorHAnsi" w:hAnsiTheme="majorHAnsi" w:cstheme="majorHAnsi"/>
                <w:color w:val="7030A0"/>
              </w:rPr>
              <w:br/>
              <w:t xml:space="preserve">Indien akkoord, wordt er een actieplan geschreven, dat moet dan bij de MR langskomen. Hoopvol dat we de subsidie toegekend krijgen.  </w:t>
            </w:r>
            <w:r w:rsidRPr="004821ED">
              <w:rPr>
                <w:rFonts w:asciiTheme="majorHAnsi" w:hAnsiTheme="majorHAnsi" w:cstheme="majorHAnsi"/>
                <w:color w:val="7030A0"/>
              </w:rPr>
              <w:br/>
            </w:r>
          </w:p>
        </w:tc>
        <w:tc>
          <w:tcPr>
            <w:tcW w:w="1984" w:type="dxa"/>
          </w:tcPr>
          <w:p w14:paraId="34036847" w14:textId="77777777" w:rsidR="00C12EA7" w:rsidRDefault="00C12EA7" w:rsidP="00D2692E">
            <w:pPr>
              <w:pStyle w:val="Geenafstand"/>
              <w:rPr>
                <w:rFonts w:asciiTheme="majorHAnsi" w:hAnsiTheme="majorHAnsi" w:cstheme="majorHAnsi"/>
                <w:color w:val="000000" w:themeColor="text1"/>
              </w:rPr>
            </w:pPr>
          </w:p>
        </w:tc>
      </w:tr>
      <w:tr w:rsidR="00C12EA7" w:rsidRPr="00484832" w14:paraId="0DFD7B13" w14:textId="77777777" w:rsidTr="00773CCC">
        <w:tc>
          <w:tcPr>
            <w:tcW w:w="533" w:type="dxa"/>
          </w:tcPr>
          <w:p w14:paraId="06A40A5F" w14:textId="19BE46D0" w:rsidR="00C12EA7" w:rsidRPr="00032BEF" w:rsidRDefault="00C12EA7"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4.</w:t>
            </w:r>
          </w:p>
        </w:tc>
        <w:tc>
          <w:tcPr>
            <w:tcW w:w="8540" w:type="dxa"/>
          </w:tcPr>
          <w:p w14:paraId="52AEFA8A" w14:textId="77777777" w:rsidR="00C12EA7" w:rsidRDefault="00C12EA7" w:rsidP="00D2692E">
            <w:pPr>
              <w:rPr>
                <w:rFonts w:asciiTheme="majorHAnsi" w:hAnsiTheme="majorHAnsi" w:cstheme="majorHAnsi"/>
                <w:color w:val="7030A0"/>
              </w:rPr>
            </w:pPr>
            <w:r>
              <w:rPr>
                <w:rFonts w:asciiTheme="majorHAnsi" w:hAnsiTheme="majorHAnsi" w:cstheme="majorHAnsi"/>
                <w:b/>
                <w:bCs/>
                <w:color w:val="000000" w:themeColor="text1"/>
              </w:rPr>
              <w:t>Lessentabel 2025-2026</w:t>
            </w:r>
            <w:r w:rsidR="004821ED">
              <w:rPr>
                <w:rFonts w:asciiTheme="majorHAnsi" w:hAnsiTheme="majorHAnsi" w:cstheme="majorHAnsi"/>
                <w:b/>
                <w:bCs/>
                <w:color w:val="000000" w:themeColor="text1"/>
              </w:rPr>
              <w:br/>
            </w:r>
            <w:r w:rsidR="004821ED" w:rsidRPr="004821ED">
              <w:rPr>
                <w:rFonts w:asciiTheme="majorHAnsi" w:hAnsiTheme="majorHAnsi" w:cstheme="majorHAnsi"/>
                <w:color w:val="7030A0"/>
              </w:rPr>
              <w:t xml:space="preserve">In kolom </w:t>
            </w:r>
            <w:r w:rsidR="004821ED">
              <w:rPr>
                <w:rFonts w:asciiTheme="majorHAnsi" w:hAnsiTheme="majorHAnsi" w:cstheme="majorHAnsi"/>
                <w:color w:val="7030A0"/>
              </w:rPr>
              <w:t>M30 en F30</w:t>
            </w:r>
            <w:r w:rsidR="004821ED" w:rsidRPr="004821ED">
              <w:rPr>
                <w:rFonts w:asciiTheme="majorHAnsi" w:hAnsiTheme="majorHAnsi" w:cstheme="majorHAnsi"/>
                <w:color w:val="7030A0"/>
              </w:rPr>
              <w:t xml:space="preserve"> is O&amp;O </w:t>
            </w:r>
            <w:r w:rsidR="004821ED">
              <w:rPr>
                <w:rFonts w:asciiTheme="majorHAnsi" w:hAnsiTheme="majorHAnsi" w:cstheme="majorHAnsi"/>
                <w:color w:val="7030A0"/>
              </w:rPr>
              <w:t xml:space="preserve">onterecht </w:t>
            </w:r>
            <w:r w:rsidR="004821ED" w:rsidRPr="004821ED">
              <w:rPr>
                <w:rFonts w:asciiTheme="majorHAnsi" w:hAnsiTheme="majorHAnsi" w:cstheme="majorHAnsi"/>
                <w:color w:val="7030A0"/>
              </w:rPr>
              <w:t>afgerond van 2,5 uur naar 3 uur</w:t>
            </w:r>
            <w:r w:rsidR="004821ED">
              <w:rPr>
                <w:rFonts w:asciiTheme="majorHAnsi" w:hAnsiTheme="majorHAnsi" w:cstheme="majorHAnsi"/>
                <w:color w:val="7030A0"/>
              </w:rPr>
              <w:t xml:space="preserve">. Dat moet 2,5 zijn. </w:t>
            </w:r>
          </w:p>
          <w:p w14:paraId="1A00684A" w14:textId="77777777" w:rsidR="004821ED" w:rsidRDefault="004821ED" w:rsidP="00D2692E">
            <w:pPr>
              <w:rPr>
                <w:rFonts w:asciiTheme="majorHAnsi" w:hAnsiTheme="majorHAnsi" w:cstheme="majorHAnsi"/>
                <w:b/>
                <w:bCs/>
                <w:color w:val="000000" w:themeColor="text1"/>
              </w:rPr>
            </w:pPr>
            <w:r>
              <w:rPr>
                <w:rFonts w:asciiTheme="majorHAnsi" w:hAnsiTheme="majorHAnsi" w:cstheme="majorHAnsi"/>
                <w:b/>
                <w:bCs/>
                <w:color w:val="000000" w:themeColor="text1"/>
              </w:rPr>
              <w:br/>
            </w:r>
            <w:r w:rsidRPr="004821ED">
              <w:rPr>
                <w:rFonts w:asciiTheme="majorHAnsi" w:hAnsiTheme="majorHAnsi" w:cstheme="majorHAnsi"/>
                <w:color w:val="7030A0"/>
              </w:rPr>
              <w:t>Kunst was een ambitieus plan, waarbij twee docenten tegelijk twee klassen lesgaven. Dit bleek organisatorisch lastig</w:t>
            </w:r>
            <w:r>
              <w:rPr>
                <w:rFonts w:asciiTheme="majorHAnsi" w:hAnsiTheme="majorHAnsi" w:cstheme="majorHAnsi"/>
                <w:color w:val="7030A0"/>
              </w:rPr>
              <w:t>: wanneer de ene docent ziek was, viel bijvoorbeeld alles uit.</w:t>
            </w:r>
            <w:r w:rsidRPr="004821ED">
              <w:rPr>
                <w:rFonts w:asciiTheme="majorHAnsi" w:hAnsiTheme="majorHAnsi" w:cstheme="majorHAnsi"/>
                <w:color w:val="7030A0"/>
              </w:rPr>
              <w:t xml:space="preserve"> </w:t>
            </w:r>
            <w:r>
              <w:rPr>
                <w:rFonts w:asciiTheme="majorHAnsi" w:hAnsiTheme="majorHAnsi" w:cstheme="majorHAnsi"/>
                <w:color w:val="7030A0"/>
              </w:rPr>
              <w:t>Hierom</w:t>
            </w:r>
            <w:r w:rsidRPr="004821ED">
              <w:rPr>
                <w:rFonts w:asciiTheme="majorHAnsi" w:hAnsiTheme="majorHAnsi" w:cstheme="majorHAnsi"/>
                <w:color w:val="7030A0"/>
              </w:rPr>
              <w:t xml:space="preserve"> is er weer voor gekozen om de oude verdeling op te pakken: kunst is dus weer los beeldende vorming en muziek.</w:t>
            </w:r>
            <w:r>
              <w:rPr>
                <w:rFonts w:asciiTheme="majorHAnsi" w:hAnsiTheme="majorHAnsi" w:cstheme="majorHAnsi"/>
                <w:b/>
                <w:bCs/>
                <w:color w:val="000000" w:themeColor="text1"/>
              </w:rPr>
              <w:t xml:space="preserve"> </w:t>
            </w:r>
          </w:p>
          <w:p w14:paraId="498148D8" w14:textId="77777777" w:rsidR="004821ED" w:rsidRDefault="004821ED" w:rsidP="00D2692E">
            <w:pPr>
              <w:rPr>
                <w:rFonts w:asciiTheme="majorHAnsi" w:hAnsiTheme="majorHAnsi" w:cstheme="majorHAnsi"/>
                <w:b/>
                <w:bCs/>
                <w:color w:val="000000" w:themeColor="text1"/>
              </w:rPr>
            </w:pPr>
          </w:p>
          <w:p w14:paraId="5DEE19FA" w14:textId="300B2AFF" w:rsidR="00AA38AC" w:rsidRDefault="004821ED" w:rsidP="00D2692E">
            <w:pPr>
              <w:rPr>
                <w:rFonts w:asciiTheme="majorHAnsi" w:hAnsiTheme="majorHAnsi" w:cstheme="majorHAnsi"/>
                <w:b/>
                <w:bCs/>
                <w:color w:val="000000" w:themeColor="text1"/>
              </w:rPr>
            </w:pPr>
            <w:r w:rsidRPr="004821ED">
              <w:rPr>
                <w:rFonts w:asciiTheme="majorHAnsi" w:hAnsiTheme="majorHAnsi" w:cstheme="majorHAnsi"/>
                <w:color w:val="7030A0"/>
              </w:rPr>
              <w:t>D&amp;P en T&amp;T worden nu (keuze)examenvakken op de mavo. Ook als er kleine klassen uit voortkomen, heeft het vak een paar jaar de kans om echt te groeien.</w:t>
            </w:r>
            <w:r>
              <w:rPr>
                <w:rFonts w:asciiTheme="majorHAnsi" w:hAnsiTheme="majorHAnsi" w:cstheme="majorHAnsi"/>
                <w:b/>
                <w:bCs/>
                <w:color w:val="000000" w:themeColor="text1"/>
              </w:rPr>
              <w:t xml:space="preserve"> </w:t>
            </w:r>
            <w:r w:rsidR="00AA38AC">
              <w:rPr>
                <w:rFonts w:asciiTheme="majorHAnsi" w:hAnsiTheme="majorHAnsi" w:cstheme="majorHAnsi"/>
                <w:b/>
                <w:bCs/>
                <w:color w:val="000000" w:themeColor="text1"/>
              </w:rPr>
              <w:br/>
            </w:r>
            <w:r w:rsidR="00AA38AC">
              <w:rPr>
                <w:rFonts w:asciiTheme="majorHAnsi" w:hAnsiTheme="majorHAnsi" w:cstheme="majorHAnsi"/>
                <w:b/>
                <w:bCs/>
                <w:color w:val="000000" w:themeColor="text1"/>
              </w:rPr>
              <w:br/>
            </w:r>
            <w:r w:rsidR="00AA38AC">
              <w:rPr>
                <w:rFonts w:asciiTheme="majorHAnsi" w:hAnsiTheme="majorHAnsi" w:cstheme="majorHAnsi"/>
                <w:color w:val="7030A0"/>
              </w:rPr>
              <w:t xml:space="preserve">MR: </w:t>
            </w:r>
            <w:r w:rsidR="00AA38AC" w:rsidRPr="00AA38AC">
              <w:rPr>
                <w:rFonts w:asciiTheme="majorHAnsi" w:hAnsiTheme="majorHAnsi" w:cstheme="majorHAnsi"/>
                <w:color w:val="7030A0"/>
              </w:rPr>
              <w:t xml:space="preserve">Wordt de toekenning van extra uren ook geëvalueerd? </w:t>
            </w:r>
            <w:proofErr w:type="spellStart"/>
            <w:r w:rsidR="00AA38AC" w:rsidRPr="00AA38AC">
              <w:rPr>
                <w:rFonts w:asciiTheme="majorHAnsi" w:hAnsiTheme="majorHAnsi" w:cstheme="majorHAnsi"/>
                <w:color w:val="7030A0"/>
              </w:rPr>
              <w:t>Cq</w:t>
            </w:r>
            <w:proofErr w:type="spellEnd"/>
            <w:r w:rsidR="00AA38AC" w:rsidRPr="00AA38AC">
              <w:rPr>
                <w:rFonts w:asciiTheme="majorHAnsi" w:hAnsiTheme="majorHAnsi" w:cstheme="majorHAnsi"/>
                <w:color w:val="7030A0"/>
              </w:rPr>
              <w:t xml:space="preserve"> zijn die extra uren echt noodzakelijk?</w:t>
            </w:r>
          </w:p>
          <w:p w14:paraId="75ED4D6A" w14:textId="231666B5" w:rsidR="00AA38AC" w:rsidRDefault="00AA38AC" w:rsidP="00D2692E">
            <w:pPr>
              <w:rPr>
                <w:rFonts w:asciiTheme="majorHAnsi" w:hAnsiTheme="majorHAnsi" w:cstheme="majorHAnsi"/>
                <w:color w:val="7030A0"/>
              </w:rPr>
            </w:pPr>
            <w:r w:rsidRPr="00AA38AC">
              <w:rPr>
                <w:rFonts w:asciiTheme="majorHAnsi" w:hAnsiTheme="majorHAnsi" w:cstheme="majorHAnsi"/>
                <w:color w:val="7030A0"/>
              </w:rPr>
              <w:t xml:space="preserve">SL: </w:t>
            </w:r>
            <w:r>
              <w:rPr>
                <w:rFonts w:asciiTheme="majorHAnsi" w:hAnsiTheme="majorHAnsi" w:cstheme="majorHAnsi"/>
                <w:color w:val="7030A0"/>
              </w:rPr>
              <w:t>We s</w:t>
            </w:r>
            <w:r w:rsidRPr="00AA38AC">
              <w:rPr>
                <w:rFonts w:asciiTheme="majorHAnsi" w:hAnsiTheme="majorHAnsi" w:cstheme="majorHAnsi"/>
                <w:color w:val="7030A0"/>
              </w:rPr>
              <w:t>treven naar een volledige herziening van de lessentabel. Sommige klassen hebben buitensporig veel lessen per week</w:t>
            </w:r>
            <w:r w:rsidR="003C356F">
              <w:rPr>
                <w:rFonts w:asciiTheme="majorHAnsi" w:hAnsiTheme="majorHAnsi" w:cstheme="majorHAnsi"/>
                <w:color w:val="7030A0"/>
              </w:rPr>
              <w:t xml:space="preserve"> (A3 met O&amp;O heeft 36 lesuren per week)</w:t>
            </w:r>
            <w:r w:rsidRPr="00AA38AC">
              <w:rPr>
                <w:rFonts w:asciiTheme="majorHAnsi" w:hAnsiTheme="majorHAnsi" w:cstheme="majorHAnsi"/>
                <w:color w:val="7030A0"/>
              </w:rPr>
              <w:t>.</w:t>
            </w:r>
            <w:r>
              <w:rPr>
                <w:rFonts w:asciiTheme="majorHAnsi" w:hAnsiTheme="majorHAnsi" w:cstheme="majorHAnsi"/>
                <w:color w:val="7030A0"/>
              </w:rPr>
              <w:t xml:space="preserve"> In een proces van een jaar zou moeten worden gekeken naar hoeveel uur les per week een redelijke belasting is voor een leerling van een bepaald leerjaar en niveau. Met name in klas 2, 3 en 4 zullen daardoor keuzes gemaakt moeten worden. We gaan dus niet op korte termijn ‘los’ een vak evalueren. </w:t>
            </w:r>
          </w:p>
          <w:p w14:paraId="77F86255" w14:textId="77777777" w:rsidR="00AA38AC" w:rsidRDefault="00AA38AC" w:rsidP="00D2692E">
            <w:pPr>
              <w:rPr>
                <w:rFonts w:asciiTheme="majorHAnsi" w:hAnsiTheme="majorHAnsi" w:cstheme="majorHAnsi"/>
                <w:b/>
                <w:bCs/>
                <w:color w:val="000000" w:themeColor="text1"/>
              </w:rPr>
            </w:pPr>
          </w:p>
          <w:p w14:paraId="129AD4E3" w14:textId="463DAFDF" w:rsidR="00AA38AC" w:rsidRDefault="00AA38AC" w:rsidP="00D2692E">
            <w:pPr>
              <w:rPr>
                <w:rFonts w:asciiTheme="majorHAnsi" w:hAnsiTheme="majorHAnsi" w:cstheme="majorHAnsi"/>
                <w:color w:val="7030A0"/>
              </w:rPr>
            </w:pPr>
            <w:r w:rsidRPr="00AA38AC">
              <w:rPr>
                <w:rFonts w:asciiTheme="majorHAnsi" w:hAnsiTheme="majorHAnsi" w:cstheme="majorHAnsi"/>
                <w:color w:val="7030A0"/>
              </w:rPr>
              <w:t xml:space="preserve">MR: Wij krijgen nu de stukken te zien van de toegekende uren, maar we zien niet welke </w:t>
            </w:r>
            <w:r w:rsidRPr="004305FC">
              <w:rPr>
                <w:rFonts w:asciiTheme="majorHAnsi" w:hAnsiTheme="majorHAnsi" w:cstheme="majorHAnsi"/>
                <w:color w:val="7030A0"/>
              </w:rPr>
              <w:t>verzoek</w:t>
            </w:r>
            <w:r w:rsidRPr="00AA38AC">
              <w:rPr>
                <w:rFonts w:asciiTheme="majorHAnsi" w:hAnsiTheme="majorHAnsi" w:cstheme="majorHAnsi"/>
                <w:color w:val="7030A0"/>
              </w:rPr>
              <w:t xml:space="preserve">en er zijn ingediend </w:t>
            </w:r>
            <w:r w:rsidR="003C356F">
              <w:rPr>
                <w:rFonts w:asciiTheme="majorHAnsi" w:hAnsiTheme="majorHAnsi" w:cstheme="majorHAnsi"/>
                <w:color w:val="7030A0"/>
              </w:rPr>
              <w:t>maar zijn</w:t>
            </w:r>
            <w:r w:rsidRPr="00AA38AC">
              <w:rPr>
                <w:rFonts w:asciiTheme="majorHAnsi" w:hAnsiTheme="majorHAnsi" w:cstheme="majorHAnsi"/>
                <w:color w:val="7030A0"/>
              </w:rPr>
              <w:t xml:space="preserve"> afgewezen. Het zou transparanter zijn als ook de afgewezen verzoeken getoond zouden worden.</w:t>
            </w:r>
          </w:p>
          <w:p w14:paraId="23A7E2DF" w14:textId="64AEBBC1" w:rsidR="00AA38AC" w:rsidRDefault="00AA38AC" w:rsidP="00D2692E">
            <w:pPr>
              <w:rPr>
                <w:rFonts w:asciiTheme="majorHAnsi" w:hAnsiTheme="majorHAnsi" w:cstheme="majorHAnsi"/>
                <w:color w:val="7030A0"/>
              </w:rPr>
            </w:pPr>
            <w:r w:rsidRPr="00AA38AC">
              <w:rPr>
                <w:rFonts w:asciiTheme="majorHAnsi" w:hAnsiTheme="majorHAnsi" w:cstheme="majorHAnsi"/>
                <w:color w:val="7030A0"/>
              </w:rPr>
              <w:t xml:space="preserve">SL: </w:t>
            </w:r>
            <w:r>
              <w:rPr>
                <w:rFonts w:asciiTheme="majorHAnsi" w:hAnsiTheme="majorHAnsi" w:cstheme="majorHAnsi"/>
                <w:color w:val="7030A0"/>
              </w:rPr>
              <w:t xml:space="preserve">Eens. </w:t>
            </w:r>
          </w:p>
          <w:p w14:paraId="36B0EAC3" w14:textId="77777777" w:rsidR="004305FC" w:rsidRDefault="004305FC" w:rsidP="00D2692E">
            <w:pPr>
              <w:rPr>
                <w:rFonts w:asciiTheme="majorHAnsi" w:hAnsiTheme="majorHAnsi" w:cstheme="majorHAnsi"/>
                <w:color w:val="000000" w:themeColor="text1"/>
              </w:rPr>
            </w:pPr>
          </w:p>
          <w:p w14:paraId="5B384F38" w14:textId="48C7B51A" w:rsidR="004305FC" w:rsidRPr="003C356F" w:rsidRDefault="004305FC" w:rsidP="00D2692E">
            <w:pPr>
              <w:rPr>
                <w:rFonts w:asciiTheme="majorHAnsi" w:hAnsiTheme="majorHAnsi" w:cstheme="majorHAnsi"/>
                <w:b/>
                <w:bCs/>
                <w:color w:val="7030A0"/>
              </w:rPr>
            </w:pPr>
            <w:r w:rsidRPr="003C356F">
              <w:rPr>
                <w:rFonts w:asciiTheme="majorHAnsi" w:hAnsiTheme="majorHAnsi" w:cstheme="majorHAnsi"/>
                <w:b/>
                <w:bCs/>
                <w:color w:val="7030A0"/>
              </w:rPr>
              <w:t xml:space="preserve">Stemming: </w:t>
            </w:r>
            <w:r w:rsidRPr="003C356F">
              <w:rPr>
                <w:rFonts w:asciiTheme="majorHAnsi" w:hAnsiTheme="majorHAnsi" w:cstheme="majorHAnsi"/>
                <w:b/>
                <w:bCs/>
                <w:color w:val="7030A0"/>
              </w:rPr>
              <w:br/>
              <w:t>Unaniem ingestemd</w:t>
            </w:r>
          </w:p>
          <w:p w14:paraId="5E2E8540" w14:textId="5D7558B8" w:rsidR="00AA38AC" w:rsidRPr="00032BEF" w:rsidRDefault="00AA38AC" w:rsidP="00D2692E">
            <w:pPr>
              <w:rPr>
                <w:rFonts w:asciiTheme="majorHAnsi" w:hAnsiTheme="majorHAnsi" w:cstheme="majorHAnsi"/>
                <w:b/>
                <w:bCs/>
                <w:color w:val="000000" w:themeColor="text1"/>
              </w:rPr>
            </w:pPr>
            <w:r>
              <w:rPr>
                <w:rFonts w:asciiTheme="majorHAnsi" w:hAnsiTheme="majorHAnsi" w:cstheme="majorHAnsi"/>
                <w:b/>
                <w:bCs/>
                <w:color w:val="000000" w:themeColor="text1"/>
              </w:rPr>
              <w:t xml:space="preserve"> </w:t>
            </w:r>
          </w:p>
        </w:tc>
        <w:tc>
          <w:tcPr>
            <w:tcW w:w="1984" w:type="dxa"/>
          </w:tcPr>
          <w:p w14:paraId="0EB5AE05" w14:textId="77777777" w:rsidR="00C12EA7" w:rsidRDefault="00C12EA7"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Ter instemming gehele MR</w:t>
            </w:r>
          </w:p>
          <w:p w14:paraId="6F7BA4A8" w14:textId="77777777" w:rsidR="004305FC" w:rsidRDefault="004305FC" w:rsidP="00D2692E">
            <w:pPr>
              <w:pStyle w:val="Geenafstand"/>
              <w:rPr>
                <w:rFonts w:asciiTheme="majorHAnsi" w:hAnsiTheme="majorHAnsi" w:cstheme="majorHAnsi"/>
                <w:color w:val="000000" w:themeColor="text1"/>
              </w:rPr>
            </w:pPr>
          </w:p>
          <w:p w14:paraId="39BABE91" w14:textId="0BC2C0DC" w:rsidR="004305FC" w:rsidRPr="00032BEF" w:rsidRDefault="004305FC" w:rsidP="00D2692E">
            <w:pPr>
              <w:pStyle w:val="Geenafstand"/>
              <w:rPr>
                <w:rFonts w:asciiTheme="majorHAnsi" w:hAnsiTheme="majorHAnsi" w:cstheme="majorHAnsi"/>
                <w:color w:val="000000" w:themeColor="text1"/>
              </w:rPr>
            </w:pPr>
            <w:r w:rsidRPr="004305FC">
              <w:rPr>
                <w:rFonts w:asciiTheme="majorHAnsi" w:hAnsiTheme="majorHAnsi" w:cstheme="majorHAnsi"/>
                <w:color w:val="7030A0"/>
              </w:rPr>
              <w:t>Stemming: unaniem ingestemd</w:t>
            </w:r>
          </w:p>
        </w:tc>
      </w:tr>
      <w:tr w:rsidR="00C12EA7" w:rsidRPr="00484832" w14:paraId="7C29F0F7" w14:textId="77777777" w:rsidTr="00773CCC">
        <w:tc>
          <w:tcPr>
            <w:tcW w:w="533" w:type="dxa"/>
          </w:tcPr>
          <w:p w14:paraId="7096450A" w14:textId="23A34EB9" w:rsidR="00C12EA7" w:rsidRPr="00032BEF" w:rsidRDefault="00C12EA7" w:rsidP="00D2692E">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5.</w:t>
            </w:r>
          </w:p>
        </w:tc>
        <w:tc>
          <w:tcPr>
            <w:tcW w:w="8540" w:type="dxa"/>
          </w:tcPr>
          <w:p w14:paraId="3BDC8856" w14:textId="45933ED7" w:rsidR="004305FC" w:rsidRDefault="00C12EA7" w:rsidP="0034793B">
            <w:pPr>
              <w:rPr>
                <w:rFonts w:asciiTheme="majorHAnsi" w:hAnsiTheme="majorHAnsi" w:cstheme="majorHAnsi"/>
                <w:color w:val="7030A0"/>
              </w:rPr>
            </w:pPr>
            <w:r>
              <w:rPr>
                <w:rFonts w:asciiTheme="majorHAnsi" w:hAnsiTheme="majorHAnsi" w:cstheme="majorHAnsi"/>
                <w:b/>
                <w:bCs/>
                <w:color w:val="000000" w:themeColor="text1"/>
              </w:rPr>
              <w:t>Voortgang schoolplan</w:t>
            </w:r>
            <w:r w:rsidR="004305FC">
              <w:rPr>
                <w:rFonts w:asciiTheme="majorHAnsi" w:hAnsiTheme="majorHAnsi" w:cstheme="majorHAnsi"/>
                <w:b/>
                <w:bCs/>
                <w:color w:val="000000" w:themeColor="text1"/>
              </w:rPr>
              <w:br/>
            </w:r>
            <w:r w:rsidR="003C356F">
              <w:rPr>
                <w:rFonts w:asciiTheme="majorHAnsi" w:hAnsiTheme="majorHAnsi" w:cstheme="majorHAnsi"/>
                <w:color w:val="7030A0"/>
              </w:rPr>
              <w:t xml:space="preserve">- Bij de vormgeving van het schoolplan wordt steeds op drie niveaus een rondje gemaakt: de werkgroep komt samen, dan schrijft de schrijfgroep een concept, dat concept gaat weer terug naar de werkgroep, waarna het door kan naar personeel en vervolgens naar leerlingen en ouders. </w:t>
            </w:r>
            <w:r w:rsidR="004305FC">
              <w:rPr>
                <w:rFonts w:asciiTheme="majorHAnsi" w:hAnsiTheme="majorHAnsi" w:cstheme="majorHAnsi"/>
                <w:color w:val="7030A0"/>
              </w:rPr>
              <w:t xml:space="preserve">In eerste instantie </w:t>
            </w:r>
            <w:r w:rsidR="003C356F">
              <w:rPr>
                <w:rFonts w:asciiTheme="majorHAnsi" w:hAnsiTheme="majorHAnsi" w:cstheme="majorHAnsi"/>
                <w:color w:val="7030A0"/>
              </w:rPr>
              <w:t>is dat</w:t>
            </w:r>
            <w:r w:rsidR="004305FC">
              <w:rPr>
                <w:rFonts w:asciiTheme="majorHAnsi" w:hAnsiTheme="majorHAnsi" w:cstheme="majorHAnsi"/>
                <w:color w:val="7030A0"/>
              </w:rPr>
              <w:t xml:space="preserve"> de oudergeleding van de MR als vertegenwoordigers van de rest van de ouders. </w:t>
            </w:r>
          </w:p>
          <w:p w14:paraId="0F4859D2" w14:textId="77777777" w:rsidR="004305FC" w:rsidRDefault="004305FC" w:rsidP="0034793B">
            <w:pPr>
              <w:rPr>
                <w:rFonts w:asciiTheme="majorHAnsi" w:hAnsiTheme="majorHAnsi" w:cstheme="majorHAnsi"/>
                <w:color w:val="7030A0"/>
              </w:rPr>
            </w:pPr>
          </w:p>
          <w:p w14:paraId="2BDCF201" w14:textId="4E1D4DBF" w:rsidR="004305FC" w:rsidRDefault="003C356F" w:rsidP="0034793B">
            <w:pPr>
              <w:rPr>
                <w:rFonts w:asciiTheme="majorHAnsi" w:hAnsiTheme="majorHAnsi" w:cstheme="majorHAnsi"/>
                <w:color w:val="7030A0"/>
              </w:rPr>
            </w:pPr>
            <w:r>
              <w:rPr>
                <w:rFonts w:asciiTheme="majorHAnsi" w:hAnsiTheme="majorHAnsi" w:cstheme="majorHAnsi"/>
                <w:color w:val="7030A0"/>
              </w:rPr>
              <w:lastRenderedPageBreak/>
              <w:t>- Het b</w:t>
            </w:r>
            <w:r w:rsidR="004305FC">
              <w:rPr>
                <w:rFonts w:asciiTheme="majorHAnsi" w:hAnsiTheme="majorHAnsi" w:cstheme="majorHAnsi"/>
                <w:color w:val="7030A0"/>
              </w:rPr>
              <w:t xml:space="preserve">lijft ambitieus om voor het eind van het schooljaar een eerste opzet klaar te hebben, wel </w:t>
            </w:r>
            <w:r>
              <w:rPr>
                <w:rFonts w:asciiTheme="majorHAnsi" w:hAnsiTheme="majorHAnsi" w:cstheme="majorHAnsi"/>
                <w:color w:val="7030A0"/>
              </w:rPr>
              <w:t xml:space="preserve">is het </w:t>
            </w:r>
            <w:r w:rsidR="004305FC">
              <w:rPr>
                <w:rFonts w:asciiTheme="majorHAnsi" w:hAnsiTheme="majorHAnsi" w:cstheme="majorHAnsi"/>
                <w:color w:val="7030A0"/>
              </w:rPr>
              <w:t xml:space="preserve">belangrijk om een duidelijke richting te kunnen laten zien aan het begin van schooljaar 25-26. </w:t>
            </w:r>
          </w:p>
          <w:p w14:paraId="795F0528" w14:textId="77777777" w:rsidR="004305FC" w:rsidRDefault="004305FC" w:rsidP="0034793B">
            <w:pPr>
              <w:rPr>
                <w:rFonts w:asciiTheme="majorHAnsi" w:hAnsiTheme="majorHAnsi" w:cstheme="majorHAnsi"/>
                <w:color w:val="7030A0"/>
              </w:rPr>
            </w:pPr>
          </w:p>
          <w:p w14:paraId="25C81C51" w14:textId="77777777" w:rsidR="00C12EA7" w:rsidRDefault="004305FC" w:rsidP="0034793B">
            <w:pPr>
              <w:rPr>
                <w:rFonts w:asciiTheme="majorHAnsi" w:hAnsiTheme="majorHAnsi" w:cstheme="majorHAnsi"/>
                <w:color w:val="7030A0"/>
              </w:rPr>
            </w:pPr>
            <w:r>
              <w:rPr>
                <w:rFonts w:asciiTheme="majorHAnsi" w:hAnsiTheme="majorHAnsi" w:cstheme="majorHAnsi"/>
                <w:color w:val="7030A0"/>
              </w:rPr>
              <w:t xml:space="preserve">MR: Is het handig om deze tijdlijn tussentijds (in uitgeklede versie) te delen met het personeel? </w:t>
            </w:r>
            <w:r>
              <w:rPr>
                <w:rFonts w:asciiTheme="majorHAnsi" w:hAnsiTheme="majorHAnsi" w:cstheme="majorHAnsi"/>
                <w:color w:val="7030A0"/>
              </w:rPr>
              <w:br/>
              <w:t xml:space="preserve">SL: Het is een vraag voor de werkgroep om te kijken wanneer we welke momenten willen delen, bijvoorbeeld aangeven in het weekbericht wanneer er input gevraagd wordt vanuit het personeel. </w:t>
            </w:r>
          </w:p>
          <w:p w14:paraId="65F93E53" w14:textId="725B7556" w:rsidR="00A93E8C" w:rsidRDefault="00A93E8C" w:rsidP="0034793B">
            <w:pPr>
              <w:rPr>
                <w:rFonts w:asciiTheme="majorHAnsi" w:hAnsiTheme="majorHAnsi" w:cstheme="majorHAnsi"/>
                <w:color w:val="7030A0"/>
              </w:rPr>
            </w:pPr>
            <w:r>
              <w:rPr>
                <w:rFonts w:asciiTheme="majorHAnsi" w:hAnsiTheme="majorHAnsi" w:cstheme="majorHAnsi"/>
                <w:color w:val="7030A0"/>
              </w:rPr>
              <w:t xml:space="preserve">MR: Is er nog ruimte om te kijken naar de manier waarop het nieuwe schoolplan gecommuniceerd kan worden? (Posters, filmpje, </w:t>
            </w:r>
            <w:proofErr w:type="gramStart"/>
            <w:r w:rsidR="003C356F">
              <w:rPr>
                <w:rFonts w:asciiTheme="majorHAnsi" w:hAnsiTheme="majorHAnsi" w:cstheme="majorHAnsi"/>
                <w:color w:val="7030A0"/>
              </w:rPr>
              <w:t>etc.</w:t>
            </w:r>
            <w:r>
              <w:rPr>
                <w:rFonts w:asciiTheme="majorHAnsi" w:hAnsiTheme="majorHAnsi" w:cstheme="majorHAnsi"/>
                <w:color w:val="7030A0"/>
              </w:rPr>
              <w:t>..</w:t>
            </w:r>
            <w:proofErr w:type="gramEnd"/>
            <w:r>
              <w:rPr>
                <w:rFonts w:asciiTheme="majorHAnsi" w:hAnsiTheme="majorHAnsi" w:cstheme="majorHAnsi"/>
                <w:color w:val="7030A0"/>
              </w:rPr>
              <w:t>)</w:t>
            </w:r>
            <w:r>
              <w:rPr>
                <w:rFonts w:asciiTheme="majorHAnsi" w:hAnsiTheme="majorHAnsi" w:cstheme="majorHAnsi"/>
                <w:color w:val="7030A0"/>
              </w:rPr>
              <w:br/>
              <w:t xml:space="preserve">SL: Ja. De punten uit het schoolplan zouden moeten kunnen worden gevat in een </w:t>
            </w:r>
            <w:proofErr w:type="spellStart"/>
            <w:r>
              <w:rPr>
                <w:rFonts w:asciiTheme="majorHAnsi" w:hAnsiTheme="majorHAnsi" w:cstheme="majorHAnsi"/>
                <w:color w:val="7030A0"/>
              </w:rPr>
              <w:t>infographic</w:t>
            </w:r>
            <w:proofErr w:type="spellEnd"/>
            <w:r>
              <w:rPr>
                <w:rFonts w:asciiTheme="majorHAnsi" w:hAnsiTheme="majorHAnsi" w:cstheme="majorHAnsi"/>
                <w:color w:val="7030A0"/>
              </w:rPr>
              <w:t>, bijvoorbeeld: wat verwachten we van elkaar?</w:t>
            </w:r>
          </w:p>
          <w:p w14:paraId="0DFD036B" w14:textId="77777777" w:rsidR="00A93E8C" w:rsidRDefault="00A93E8C" w:rsidP="0034793B">
            <w:pPr>
              <w:rPr>
                <w:rFonts w:asciiTheme="majorHAnsi" w:hAnsiTheme="majorHAnsi" w:cstheme="majorHAnsi"/>
                <w:color w:val="7030A0"/>
              </w:rPr>
            </w:pPr>
          </w:p>
          <w:p w14:paraId="37C7EF1B" w14:textId="77777777" w:rsidR="00A93E8C" w:rsidRDefault="00A93E8C" w:rsidP="0034793B">
            <w:pPr>
              <w:rPr>
                <w:rFonts w:asciiTheme="majorHAnsi" w:hAnsiTheme="majorHAnsi" w:cstheme="majorHAnsi"/>
                <w:color w:val="7030A0"/>
              </w:rPr>
            </w:pPr>
            <w:r>
              <w:rPr>
                <w:rFonts w:asciiTheme="majorHAnsi" w:hAnsiTheme="majorHAnsi" w:cstheme="majorHAnsi"/>
                <w:color w:val="7030A0"/>
              </w:rPr>
              <w:t>SL:</w:t>
            </w:r>
            <w:r>
              <w:rPr>
                <w:rFonts w:asciiTheme="majorHAnsi" w:hAnsiTheme="majorHAnsi" w:cstheme="majorHAnsi"/>
                <w:color w:val="7030A0"/>
              </w:rPr>
              <w:br/>
              <w:t xml:space="preserve">De organisatie van het onderwijs vraagt nog veel aandacht in het schoolplan. Er zijn veel grote thema’s die allemaal met elkaar samenhangen. Het is zaak om tijdig zaken aan te geven, aangezien alles invloed heeft op alles (taakbeleid, lessentabel, curriculum, </w:t>
            </w:r>
            <w:proofErr w:type="spellStart"/>
            <w:r>
              <w:rPr>
                <w:rFonts w:asciiTheme="majorHAnsi" w:hAnsiTheme="majorHAnsi" w:cstheme="majorHAnsi"/>
                <w:color w:val="7030A0"/>
              </w:rPr>
              <w:t>toetsbeleid</w:t>
            </w:r>
            <w:proofErr w:type="spellEnd"/>
            <w:r>
              <w:rPr>
                <w:rFonts w:asciiTheme="majorHAnsi" w:hAnsiTheme="majorHAnsi" w:cstheme="majorHAnsi"/>
                <w:color w:val="7030A0"/>
              </w:rPr>
              <w:t>, etc.).</w:t>
            </w:r>
          </w:p>
          <w:p w14:paraId="2872C3F9" w14:textId="77777777" w:rsidR="00A93E8C" w:rsidRDefault="00A93E8C" w:rsidP="0034793B">
            <w:pPr>
              <w:rPr>
                <w:rFonts w:asciiTheme="majorHAnsi" w:hAnsiTheme="majorHAnsi" w:cstheme="majorHAnsi"/>
                <w:color w:val="7030A0"/>
              </w:rPr>
            </w:pPr>
          </w:p>
          <w:p w14:paraId="3723F60E" w14:textId="4899C52E" w:rsidR="00A93E8C" w:rsidRDefault="00A93E8C" w:rsidP="0034793B">
            <w:pPr>
              <w:rPr>
                <w:rFonts w:asciiTheme="majorHAnsi" w:hAnsiTheme="majorHAnsi" w:cstheme="majorHAnsi"/>
                <w:color w:val="7030A0"/>
              </w:rPr>
            </w:pPr>
            <w:r>
              <w:rPr>
                <w:rFonts w:asciiTheme="majorHAnsi" w:hAnsiTheme="majorHAnsi" w:cstheme="majorHAnsi"/>
                <w:color w:val="7030A0"/>
              </w:rPr>
              <w:t xml:space="preserve">MR: Hoe worden grote beslissingen geborgd? Dat het niet uitmaakt uit wie de schoolleiding bestaat. </w:t>
            </w:r>
            <w:r>
              <w:rPr>
                <w:rFonts w:asciiTheme="majorHAnsi" w:hAnsiTheme="majorHAnsi" w:cstheme="majorHAnsi"/>
                <w:color w:val="7030A0"/>
              </w:rPr>
              <w:br/>
              <w:t xml:space="preserve">SL: Belangrijk om de PDCA-cyclus vasthouden, duidelijke actiepunten, elk jaar borgen en (eventueel) bijstellen. Dat is een blinde vlek (geweest) van het </w:t>
            </w:r>
            <w:proofErr w:type="spellStart"/>
            <w:r>
              <w:rPr>
                <w:rFonts w:asciiTheme="majorHAnsi" w:hAnsiTheme="majorHAnsi" w:cstheme="majorHAnsi"/>
                <w:color w:val="7030A0"/>
              </w:rPr>
              <w:t>Niftarlake</w:t>
            </w:r>
            <w:proofErr w:type="spellEnd"/>
            <w:r>
              <w:rPr>
                <w:rFonts w:asciiTheme="majorHAnsi" w:hAnsiTheme="majorHAnsi" w:cstheme="majorHAnsi"/>
                <w:color w:val="7030A0"/>
              </w:rPr>
              <w:t xml:space="preserve">, dus belangrijk om hier scherp op te blijven.  </w:t>
            </w:r>
          </w:p>
          <w:p w14:paraId="4FE39388" w14:textId="68E51358" w:rsidR="00A93E8C" w:rsidRPr="004305FC" w:rsidRDefault="00A93E8C" w:rsidP="0034793B">
            <w:pPr>
              <w:rPr>
                <w:rFonts w:asciiTheme="majorHAnsi" w:hAnsiTheme="majorHAnsi" w:cstheme="majorHAnsi"/>
                <w:color w:val="7030A0"/>
              </w:rPr>
            </w:pPr>
            <w:r>
              <w:rPr>
                <w:rFonts w:asciiTheme="majorHAnsi" w:hAnsiTheme="majorHAnsi" w:cstheme="majorHAnsi"/>
                <w:color w:val="7030A0"/>
              </w:rPr>
              <w:t xml:space="preserve">                    </w:t>
            </w:r>
          </w:p>
        </w:tc>
        <w:tc>
          <w:tcPr>
            <w:tcW w:w="1984" w:type="dxa"/>
          </w:tcPr>
          <w:p w14:paraId="37DDAD39" w14:textId="77777777" w:rsidR="00C12EA7" w:rsidRDefault="00C12EA7"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Ter informatie </w:t>
            </w:r>
          </w:p>
          <w:p w14:paraId="689FAED5" w14:textId="1D775E24" w:rsidR="00C12EA7" w:rsidRPr="00032BEF" w:rsidRDefault="00C12EA7" w:rsidP="00D2692E">
            <w:pPr>
              <w:pStyle w:val="Geenafstand"/>
              <w:rPr>
                <w:rFonts w:asciiTheme="majorHAnsi" w:hAnsiTheme="majorHAnsi" w:cstheme="majorHAnsi"/>
                <w:color w:val="000000" w:themeColor="text1"/>
              </w:rPr>
            </w:pPr>
            <w:r>
              <w:rPr>
                <w:rFonts w:asciiTheme="majorHAnsi" w:hAnsiTheme="majorHAnsi" w:cstheme="majorHAnsi"/>
                <w:color w:val="000000" w:themeColor="text1"/>
              </w:rPr>
              <w:t>(</w:t>
            </w:r>
            <w:proofErr w:type="gramStart"/>
            <w:r>
              <w:rPr>
                <w:rFonts w:asciiTheme="majorHAnsi" w:hAnsiTheme="majorHAnsi" w:cstheme="majorHAnsi"/>
                <w:color w:val="000000" w:themeColor="text1"/>
              </w:rPr>
              <w:t>mondelinge</w:t>
            </w:r>
            <w:proofErr w:type="gramEnd"/>
            <w:r>
              <w:rPr>
                <w:rFonts w:asciiTheme="majorHAnsi" w:hAnsiTheme="majorHAnsi" w:cstheme="majorHAnsi"/>
                <w:color w:val="000000" w:themeColor="text1"/>
              </w:rPr>
              <w:t xml:space="preserve"> toelichting rector)</w:t>
            </w:r>
          </w:p>
        </w:tc>
      </w:tr>
      <w:tr w:rsidR="00C12EA7" w:rsidRPr="00484832" w14:paraId="6293A7C1" w14:textId="77777777" w:rsidTr="00773CCC">
        <w:tc>
          <w:tcPr>
            <w:tcW w:w="533" w:type="dxa"/>
          </w:tcPr>
          <w:p w14:paraId="7257C9E5" w14:textId="71569633" w:rsidR="00C12EA7" w:rsidRPr="00032BEF" w:rsidRDefault="00C12EA7" w:rsidP="00296C07">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color w:val="000000" w:themeColor="text1"/>
              </w:rPr>
              <w:t>6.</w:t>
            </w:r>
          </w:p>
        </w:tc>
        <w:tc>
          <w:tcPr>
            <w:tcW w:w="8540" w:type="dxa"/>
          </w:tcPr>
          <w:p w14:paraId="5F1C6382" w14:textId="77777777" w:rsidR="00C12EA7" w:rsidRDefault="00C12EA7" w:rsidP="00296C07">
            <w:pPr>
              <w:rPr>
                <w:rFonts w:asciiTheme="majorHAnsi" w:hAnsiTheme="majorHAnsi" w:cstheme="majorHAnsi"/>
                <w:b/>
                <w:bCs/>
                <w:color w:val="000000" w:themeColor="text1"/>
              </w:rPr>
            </w:pPr>
            <w:r>
              <w:rPr>
                <w:rFonts w:asciiTheme="majorHAnsi" w:hAnsiTheme="majorHAnsi" w:cstheme="majorHAnsi"/>
                <w:b/>
                <w:bCs/>
                <w:color w:val="000000" w:themeColor="text1"/>
              </w:rPr>
              <w:t>Jubileumjaar 2025-2026</w:t>
            </w:r>
          </w:p>
          <w:p w14:paraId="1D47392D" w14:textId="2E1CACB3" w:rsidR="002058E0" w:rsidRDefault="00A93E8C" w:rsidP="00296C07">
            <w:pPr>
              <w:rPr>
                <w:rFonts w:asciiTheme="majorHAnsi" w:hAnsiTheme="majorHAnsi" w:cstheme="majorHAnsi"/>
                <w:color w:val="7030A0"/>
              </w:rPr>
            </w:pPr>
            <w:r w:rsidRPr="002058E0">
              <w:rPr>
                <w:rFonts w:asciiTheme="majorHAnsi" w:hAnsiTheme="majorHAnsi" w:cstheme="majorHAnsi"/>
                <w:color w:val="7030A0"/>
              </w:rPr>
              <w:t xml:space="preserve">In 2025 bestaat het </w:t>
            </w:r>
            <w:proofErr w:type="spellStart"/>
            <w:r w:rsidRPr="002058E0">
              <w:rPr>
                <w:rFonts w:asciiTheme="majorHAnsi" w:hAnsiTheme="majorHAnsi" w:cstheme="majorHAnsi"/>
                <w:color w:val="7030A0"/>
              </w:rPr>
              <w:t>Niftarlake</w:t>
            </w:r>
            <w:proofErr w:type="spellEnd"/>
            <w:r w:rsidRPr="002058E0">
              <w:rPr>
                <w:rFonts w:asciiTheme="majorHAnsi" w:hAnsiTheme="majorHAnsi" w:cstheme="majorHAnsi"/>
                <w:color w:val="7030A0"/>
              </w:rPr>
              <w:t xml:space="preserve"> </w:t>
            </w:r>
            <w:r w:rsidR="002058E0" w:rsidRPr="002058E0">
              <w:rPr>
                <w:rFonts w:asciiTheme="majorHAnsi" w:hAnsiTheme="majorHAnsi" w:cstheme="majorHAnsi"/>
                <w:color w:val="7030A0"/>
              </w:rPr>
              <w:t xml:space="preserve">50 jaar. Hoera! </w:t>
            </w:r>
          </w:p>
          <w:p w14:paraId="7CEA656B" w14:textId="7CB79968" w:rsidR="002058E0" w:rsidRDefault="002058E0" w:rsidP="00296C07">
            <w:pPr>
              <w:rPr>
                <w:rFonts w:asciiTheme="majorHAnsi" w:hAnsiTheme="majorHAnsi" w:cstheme="majorHAnsi"/>
                <w:color w:val="7030A0"/>
              </w:rPr>
            </w:pPr>
            <w:r>
              <w:rPr>
                <w:rFonts w:asciiTheme="majorHAnsi" w:hAnsiTheme="majorHAnsi" w:cstheme="majorHAnsi"/>
                <w:color w:val="7030A0"/>
              </w:rPr>
              <w:br/>
            </w:r>
            <w:r w:rsidR="003C356F">
              <w:rPr>
                <w:rFonts w:asciiTheme="majorHAnsi" w:hAnsiTheme="majorHAnsi" w:cstheme="majorHAnsi"/>
                <w:color w:val="7030A0"/>
              </w:rPr>
              <w:t xml:space="preserve">Op </w:t>
            </w:r>
            <w:r>
              <w:rPr>
                <w:rFonts w:asciiTheme="majorHAnsi" w:hAnsiTheme="majorHAnsi" w:cstheme="majorHAnsi"/>
                <w:color w:val="7030A0"/>
              </w:rPr>
              <w:t xml:space="preserve">4 september gaat de hele school naar Bobbejaanland! Het hele park wordt afgehuurd voor alleen maar </w:t>
            </w:r>
            <w:proofErr w:type="spellStart"/>
            <w:r>
              <w:rPr>
                <w:rFonts w:asciiTheme="majorHAnsi" w:hAnsiTheme="majorHAnsi" w:cstheme="majorHAnsi"/>
                <w:color w:val="7030A0"/>
              </w:rPr>
              <w:t>Niftarlakers</w:t>
            </w:r>
            <w:proofErr w:type="spellEnd"/>
            <w:r>
              <w:rPr>
                <w:rFonts w:asciiTheme="majorHAnsi" w:hAnsiTheme="majorHAnsi" w:cstheme="majorHAnsi"/>
                <w:color w:val="7030A0"/>
              </w:rPr>
              <w:t>. Dit is de startactiviteit</w:t>
            </w:r>
            <w:r w:rsidR="003C356F">
              <w:rPr>
                <w:rFonts w:asciiTheme="majorHAnsi" w:hAnsiTheme="majorHAnsi" w:cstheme="majorHAnsi"/>
                <w:color w:val="7030A0"/>
              </w:rPr>
              <w:t xml:space="preserve">; </w:t>
            </w:r>
            <w:r>
              <w:rPr>
                <w:rFonts w:asciiTheme="majorHAnsi" w:hAnsiTheme="majorHAnsi" w:cstheme="majorHAnsi"/>
                <w:color w:val="7030A0"/>
              </w:rPr>
              <w:t xml:space="preserve">zo wordt dit uitje ook opgenomen in de vrijwillige ouderbijdrage. </w:t>
            </w:r>
          </w:p>
          <w:p w14:paraId="3DD4705D" w14:textId="77777777" w:rsidR="002058E0" w:rsidRDefault="002058E0" w:rsidP="00296C07">
            <w:pPr>
              <w:rPr>
                <w:rFonts w:asciiTheme="majorHAnsi" w:hAnsiTheme="majorHAnsi" w:cstheme="majorHAnsi"/>
                <w:color w:val="7030A0"/>
              </w:rPr>
            </w:pPr>
          </w:p>
          <w:p w14:paraId="5CE1C6F2" w14:textId="37AB3A99" w:rsidR="002058E0" w:rsidRDefault="003C356F" w:rsidP="00296C07">
            <w:pPr>
              <w:rPr>
                <w:rFonts w:asciiTheme="majorHAnsi" w:hAnsiTheme="majorHAnsi" w:cstheme="majorHAnsi"/>
                <w:color w:val="7030A0"/>
              </w:rPr>
            </w:pPr>
            <w:r>
              <w:rPr>
                <w:rFonts w:asciiTheme="majorHAnsi" w:hAnsiTheme="majorHAnsi" w:cstheme="majorHAnsi"/>
                <w:color w:val="7030A0"/>
              </w:rPr>
              <w:t xml:space="preserve">Op </w:t>
            </w:r>
            <w:r w:rsidR="002058E0" w:rsidRPr="002058E0">
              <w:rPr>
                <w:rFonts w:asciiTheme="majorHAnsi" w:hAnsiTheme="majorHAnsi" w:cstheme="majorHAnsi"/>
                <w:color w:val="7030A0"/>
              </w:rPr>
              <w:t xml:space="preserve">20 september 2025 is er een reünie. </w:t>
            </w:r>
            <w:r w:rsidR="002058E0">
              <w:rPr>
                <w:rFonts w:asciiTheme="majorHAnsi" w:hAnsiTheme="majorHAnsi" w:cstheme="majorHAnsi"/>
                <w:color w:val="7030A0"/>
              </w:rPr>
              <w:t xml:space="preserve">Hier is ruimte voor </w:t>
            </w:r>
            <w:proofErr w:type="spellStart"/>
            <w:r w:rsidR="002058E0">
              <w:rPr>
                <w:rFonts w:asciiTheme="majorHAnsi" w:hAnsiTheme="majorHAnsi" w:cstheme="majorHAnsi"/>
                <w:color w:val="7030A0"/>
              </w:rPr>
              <w:t>oudmedewerkers</w:t>
            </w:r>
            <w:proofErr w:type="spellEnd"/>
            <w:r w:rsidR="002058E0">
              <w:rPr>
                <w:rFonts w:asciiTheme="majorHAnsi" w:hAnsiTheme="majorHAnsi" w:cstheme="majorHAnsi"/>
                <w:color w:val="7030A0"/>
              </w:rPr>
              <w:t xml:space="preserve">, leerlingen en huidig personeel. </w:t>
            </w:r>
          </w:p>
          <w:p w14:paraId="20A72FE9" w14:textId="77777777" w:rsidR="002058E0" w:rsidRDefault="002058E0" w:rsidP="00296C07">
            <w:pPr>
              <w:rPr>
                <w:rFonts w:asciiTheme="majorHAnsi" w:hAnsiTheme="majorHAnsi" w:cstheme="majorHAnsi"/>
                <w:color w:val="7030A0"/>
              </w:rPr>
            </w:pPr>
          </w:p>
          <w:p w14:paraId="7AB348C1" w14:textId="1D1A1F6E" w:rsidR="00A93E8C" w:rsidRDefault="002058E0" w:rsidP="00296C07">
            <w:pPr>
              <w:rPr>
                <w:rFonts w:asciiTheme="majorHAnsi" w:hAnsiTheme="majorHAnsi" w:cstheme="majorHAnsi"/>
                <w:color w:val="7030A0"/>
              </w:rPr>
            </w:pPr>
            <w:r>
              <w:rPr>
                <w:rFonts w:asciiTheme="majorHAnsi" w:hAnsiTheme="majorHAnsi" w:cstheme="majorHAnsi"/>
                <w:color w:val="7030A0"/>
              </w:rPr>
              <w:t xml:space="preserve">In 2026 een dag (of twee dagen?) een activiteit met het personeel. </w:t>
            </w:r>
          </w:p>
          <w:p w14:paraId="2CE95CEB" w14:textId="49B5CC68" w:rsidR="002058E0" w:rsidRPr="00A93E8C" w:rsidRDefault="002058E0" w:rsidP="00296C07">
            <w:pPr>
              <w:rPr>
                <w:rFonts w:asciiTheme="majorHAnsi" w:hAnsiTheme="majorHAnsi" w:cstheme="majorHAnsi"/>
                <w:color w:val="000000" w:themeColor="text1"/>
              </w:rPr>
            </w:pPr>
          </w:p>
        </w:tc>
        <w:tc>
          <w:tcPr>
            <w:tcW w:w="1984" w:type="dxa"/>
          </w:tcPr>
          <w:p w14:paraId="0F9E5E0B" w14:textId="00CCDC3D" w:rsidR="00C12EA7" w:rsidRPr="00032BEF" w:rsidRDefault="00C12EA7"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t>Ter informatie</w:t>
            </w:r>
            <w:r>
              <w:rPr>
                <w:rFonts w:asciiTheme="majorHAnsi" w:hAnsiTheme="majorHAnsi" w:cstheme="majorHAnsi"/>
                <w:color w:val="000000" w:themeColor="text1"/>
              </w:rPr>
              <w:br/>
              <w:t>(mondelinge toelichting rector)</w:t>
            </w:r>
          </w:p>
        </w:tc>
      </w:tr>
      <w:tr w:rsidR="00C12EA7" w:rsidRPr="00484832" w14:paraId="6ACE3961" w14:textId="77777777" w:rsidTr="00773CCC">
        <w:tc>
          <w:tcPr>
            <w:tcW w:w="533" w:type="dxa"/>
          </w:tcPr>
          <w:p w14:paraId="52FF516B" w14:textId="18DF1F67" w:rsidR="00C12EA7" w:rsidRPr="00032BEF" w:rsidRDefault="00C12EA7" w:rsidP="00296C07">
            <w:pPr>
              <w:pStyle w:val="Geenafstand"/>
              <w:rPr>
                <w:rStyle w:val="Titelvanboek"/>
                <w:rFonts w:asciiTheme="majorHAnsi" w:hAnsiTheme="majorHAnsi" w:cstheme="majorHAnsi"/>
                <w:b w:val="0"/>
                <w:bCs w:val="0"/>
                <w:i w:val="0"/>
                <w:iCs w:val="0"/>
                <w:color w:val="000000" w:themeColor="text1"/>
              </w:rPr>
            </w:pPr>
            <w:r w:rsidRPr="00032BEF">
              <w:rPr>
                <w:rStyle w:val="Titelvanboek"/>
                <w:rFonts w:asciiTheme="majorHAnsi" w:hAnsiTheme="majorHAnsi" w:cstheme="majorHAnsi"/>
                <w:b w:val="0"/>
                <w:bCs w:val="0"/>
                <w:i w:val="0"/>
                <w:iCs w:val="0"/>
              </w:rPr>
              <w:t>7.</w:t>
            </w:r>
          </w:p>
        </w:tc>
        <w:tc>
          <w:tcPr>
            <w:tcW w:w="8540" w:type="dxa"/>
          </w:tcPr>
          <w:p w14:paraId="5019EAF3" w14:textId="77777777" w:rsidR="003C356F" w:rsidRDefault="00C12EA7" w:rsidP="00296C07">
            <w:pPr>
              <w:rPr>
                <w:rFonts w:asciiTheme="majorHAnsi" w:hAnsiTheme="majorHAnsi" w:cstheme="majorHAnsi"/>
                <w:b/>
                <w:bCs/>
                <w:color w:val="000000" w:themeColor="text1"/>
              </w:rPr>
            </w:pPr>
            <w:r>
              <w:rPr>
                <w:rFonts w:asciiTheme="majorHAnsi" w:hAnsiTheme="majorHAnsi" w:cstheme="majorHAnsi"/>
                <w:b/>
                <w:bCs/>
                <w:color w:val="000000" w:themeColor="text1"/>
              </w:rPr>
              <w:t>Ambitiegesprek MR 2025-2026</w:t>
            </w:r>
          </w:p>
          <w:p w14:paraId="09DD35CB" w14:textId="77777777" w:rsidR="003C356F" w:rsidRPr="008439D8" w:rsidRDefault="003C356F" w:rsidP="00296C07">
            <w:pPr>
              <w:rPr>
                <w:rFonts w:asciiTheme="majorHAnsi" w:hAnsiTheme="majorHAnsi" w:cstheme="majorHAnsi"/>
                <w:color w:val="7030A0"/>
              </w:rPr>
            </w:pPr>
            <w:r w:rsidRPr="008439D8">
              <w:rPr>
                <w:rFonts w:asciiTheme="majorHAnsi" w:hAnsiTheme="majorHAnsi" w:cstheme="majorHAnsi"/>
                <w:color w:val="7030A0"/>
              </w:rPr>
              <w:t xml:space="preserve">We hebben als MR gesproken over ons eigen functioneren en waar we nog willen veranderen en/of verbeteren. </w:t>
            </w:r>
          </w:p>
          <w:p w14:paraId="2C5C35D6" w14:textId="77777777" w:rsidR="003C356F" w:rsidRPr="008439D8" w:rsidRDefault="003C356F" w:rsidP="00296C07">
            <w:pPr>
              <w:rPr>
                <w:rFonts w:asciiTheme="majorHAnsi" w:hAnsiTheme="majorHAnsi" w:cstheme="majorHAnsi"/>
                <w:b/>
                <w:bCs/>
                <w:color w:val="7030A0"/>
              </w:rPr>
            </w:pPr>
          </w:p>
          <w:p w14:paraId="0C1A5EA5" w14:textId="77777777" w:rsidR="00C12EA7" w:rsidRPr="008439D8" w:rsidRDefault="003C356F" w:rsidP="00296C07">
            <w:pPr>
              <w:rPr>
                <w:rFonts w:asciiTheme="majorHAnsi" w:hAnsiTheme="majorHAnsi" w:cstheme="majorHAnsi"/>
                <w:color w:val="7030A0"/>
              </w:rPr>
            </w:pPr>
            <w:r w:rsidRPr="008439D8">
              <w:rPr>
                <w:rFonts w:asciiTheme="majorHAnsi" w:hAnsiTheme="majorHAnsi" w:cstheme="majorHAnsi"/>
                <w:color w:val="7030A0"/>
              </w:rPr>
              <w:t>Belangrijke punten die genoemd werden:</w:t>
            </w:r>
            <w:r w:rsidRPr="008439D8">
              <w:rPr>
                <w:rFonts w:asciiTheme="majorHAnsi" w:hAnsiTheme="majorHAnsi" w:cstheme="majorHAnsi"/>
                <w:b/>
                <w:bCs/>
                <w:color w:val="7030A0"/>
              </w:rPr>
              <w:br/>
              <w:t>Structureler werken</w:t>
            </w:r>
            <w:r w:rsidRPr="008439D8">
              <w:rPr>
                <w:rFonts w:asciiTheme="majorHAnsi" w:hAnsiTheme="majorHAnsi" w:cstheme="majorHAnsi"/>
                <w:b/>
                <w:bCs/>
                <w:color w:val="7030A0"/>
              </w:rPr>
              <w:br/>
            </w:r>
            <w:r w:rsidRPr="008439D8">
              <w:rPr>
                <w:rFonts w:asciiTheme="majorHAnsi" w:hAnsiTheme="majorHAnsi" w:cstheme="majorHAnsi"/>
                <w:color w:val="7030A0"/>
              </w:rPr>
              <w:t>Jaarplanning bijhouden, opstellen activiteitenplan</w:t>
            </w:r>
            <w:r w:rsidRPr="008439D8">
              <w:rPr>
                <w:rFonts w:asciiTheme="majorHAnsi" w:hAnsiTheme="majorHAnsi" w:cstheme="majorHAnsi"/>
                <w:color w:val="7030A0"/>
              </w:rPr>
              <w:br/>
            </w:r>
            <w:r w:rsidRPr="008439D8">
              <w:rPr>
                <w:rFonts w:asciiTheme="majorHAnsi" w:hAnsiTheme="majorHAnsi" w:cstheme="majorHAnsi"/>
                <w:b/>
                <w:bCs/>
                <w:color w:val="7030A0"/>
              </w:rPr>
              <w:t>Contact met de achterban</w:t>
            </w:r>
            <w:r w:rsidRPr="008439D8">
              <w:rPr>
                <w:rFonts w:asciiTheme="majorHAnsi" w:hAnsiTheme="majorHAnsi" w:cstheme="majorHAnsi"/>
                <w:b/>
                <w:bCs/>
                <w:color w:val="7030A0"/>
              </w:rPr>
              <w:br/>
            </w:r>
            <w:r w:rsidRPr="008439D8">
              <w:rPr>
                <w:rFonts w:asciiTheme="majorHAnsi" w:hAnsiTheme="majorHAnsi" w:cstheme="majorHAnsi"/>
                <w:color w:val="7030A0"/>
              </w:rPr>
              <w:t xml:space="preserve">Voor alle geledingen is het belangrijk om regelmatig te bedenken hoe en wanneer de achterban geraadpleegd en geïnformeerd kan worden. </w:t>
            </w:r>
          </w:p>
          <w:p w14:paraId="6DBB8EA0" w14:textId="77E38039" w:rsidR="003C356F" w:rsidRPr="008439D8" w:rsidRDefault="003C356F" w:rsidP="00296C07">
            <w:pPr>
              <w:rPr>
                <w:rFonts w:asciiTheme="majorHAnsi" w:hAnsiTheme="majorHAnsi" w:cstheme="majorHAnsi"/>
                <w:color w:val="7030A0"/>
              </w:rPr>
            </w:pPr>
            <w:r w:rsidRPr="008439D8">
              <w:rPr>
                <w:rFonts w:asciiTheme="majorHAnsi" w:hAnsiTheme="majorHAnsi" w:cstheme="majorHAnsi"/>
                <w:b/>
                <w:bCs/>
                <w:color w:val="7030A0"/>
              </w:rPr>
              <w:t>Professionalisering</w:t>
            </w:r>
            <w:r w:rsidRPr="008439D8">
              <w:rPr>
                <w:rFonts w:asciiTheme="majorHAnsi" w:hAnsiTheme="majorHAnsi" w:cstheme="majorHAnsi"/>
                <w:b/>
                <w:bCs/>
                <w:color w:val="7030A0"/>
              </w:rPr>
              <w:br/>
            </w:r>
            <w:r w:rsidRPr="008439D8">
              <w:rPr>
                <w:rFonts w:asciiTheme="majorHAnsi" w:hAnsiTheme="majorHAnsi" w:cstheme="majorHAnsi"/>
                <w:color w:val="7030A0"/>
              </w:rPr>
              <w:t>Als MR onze (WMS-)kennis op peil houden</w:t>
            </w:r>
            <w:r w:rsidR="008439D8" w:rsidRPr="008439D8">
              <w:rPr>
                <w:rFonts w:asciiTheme="majorHAnsi" w:hAnsiTheme="majorHAnsi" w:cstheme="majorHAnsi"/>
                <w:color w:val="7030A0"/>
              </w:rPr>
              <w:br/>
              <w:t xml:space="preserve">Nieuwe MR-leden meenemen in de gemaakte professionaliseringsslag: wanneer kunnen zij zich scholen? </w:t>
            </w:r>
          </w:p>
          <w:p w14:paraId="5B306F7F" w14:textId="77777777" w:rsidR="008439D8" w:rsidRPr="008439D8" w:rsidRDefault="008439D8" w:rsidP="00296C07">
            <w:pPr>
              <w:rPr>
                <w:rFonts w:asciiTheme="majorHAnsi" w:hAnsiTheme="majorHAnsi" w:cstheme="majorHAnsi"/>
                <w:color w:val="7030A0"/>
              </w:rPr>
            </w:pPr>
            <w:r w:rsidRPr="008439D8">
              <w:rPr>
                <w:rFonts w:asciiTheme="majorHAnsi" w:hAnsiTheme="majorHAnsi" w:cstheme="majorHAnsi"/>
                <w:b/>
                <w:bCs/>
                <w:color w:val="7030A0"/>
              </w:rPr>
              <w:lastRenderedPageBreak/>
              <w:t>Teambuilding</w:t>
            </w:r>
            <w:r w:rsidRPr="008439D8">
              <w:rPr>
                <w:rFonts w:asciiTheme="majorHAnsi" w:hAnsiTheme="majorHAnsi" w:cstheme="majorHAnsi"/>
                <w:b/>
                <w:bCs/>
                <w:color w:val="7030A0"/>
              </w:rPr>
              <w:br/>
            </w:r>
            <w:r w:rsidRPr="008439D8">
              <w:rPr>
                <w:rFonts w:asciiTheme="majorHAnsi" w:hAnsiTheme="majorHAnsi" w:cstheme="majorHAnsi"/>
                <w:color w:val="7030A0"/>
              </w:rPr>
              <w:t xml:space="preserve">Investeren in een hechte(re) MR door gezamenlijk informele activiteiten te ondernemen, gecombineerd met </w:t>
            </w:r>
            <w:proofErr w:type="gramStart"/>
            <w:r w:rsidRPr="008439D8">
              <w:rPr>
                <w:rFonts w:asciiTheme="majorHAnsi" w:hAnsiTheme="majorHAnsi" w:cstheme="majorHAnsi"/>
                <w:color w:val="7030A0"/>
              </w:rPr>
              <w:t>samen scholing</w:t>
            </w:r>
            <w:proofErr w:type="gramEnd"/>
            <w:r w:rsidRPr="008439D8">
              <w:rPr>
                <w:rFonts w:asciiTheme="majorHAnsi" w:hAnsiTheme="majorHAnsi" w:cstheme="majorHAnsi"/>
                <w:color w:val="7030A0"/>
              </w:rPr>
              <w:t xml:space="preserve"> bijvoorbeeld. </w:t>
            </w:r>
            <w:r w:rsidRPr="008439D8">
              <w:rPr>
                <w:rFonts w:asciiTheme="majorHAnsi" w:hAnsiTheme="majorHAnsi" w:cstheme="majorHAnsi"/>
                <w:color w:val="7030A0"/>
              </w:rPr>
              <w:br/>
            </w:r>
            <w:r w:rsidRPr="008439D8">
              <w:rPr>
                <w:rFonts w:asciiTheme="majorHAnsi" w:hAnsiTheme="majorHAnsi" w:cstheme="majorHAnsi"/>
                <w:b/>
                <w:bCs/>
                <w:color w:val="7030A0"/>
              </w:rPr>
              <w:t>Blijven uitzoomen</w:t>
            </w:r>
            <w:r w:rsidRPr="008439D8">
              <w:rPr>
                <w:rFonts w:asciiTheme="majorHAnsi" w:hAnsiTheme="majorHAnsi" w:cstheme="majorHAnsi"/>
                <w:b/>
                <w:bCs/>
                <w:color w:val="7030A0"/>
              </w:rPr>
              <w:br/>
            </w:r>
            <w:r w:rsidRPr="008439D8">
              <w:rPr>
                <w:rFonts w:asciiTheme="majorHAnsi" w:hAnsiTheme="majorHAnsi" w:cstheme="majorHAnsi"/>
                <w:color w:val="7030A0"/>
              </w:rPr>
              <w:t xml:space="preserve">Regelmatig het gesprek voeren over het gesprek: past een voorgenomen besluit in de grote lijn? Past het binnen de koers die het </w:t>
            </w:r>
            <w:proofErr w:type="spellStart"/>
            <w:r w:rsidRPr="008439D8">
              <w:rPr>
                <w:rFonts w:asciiTheme="majorHAnsi" w:hAnsiTheme="majorHAnsi" w:cstheme="majorHAnsi"/>
                <w:color w:val="7030A0"/>
              </w:rPr>
              <w:t>Niftarlake</w:t>
            </w:r>
            <w:proofErr w:type="spellEnd"/>
            <w:r w:rsidRPr="008439D8">
              <w:rPr>
                <w:rFonts w:asciiTheme="majorHAnsi" w:hAnsiTheme="majorHAnsi" w:cstheme="majorHAnsi"/>
                <w:color w:val="7030A0"/>
              </w:rPr>
              <w:t xml:space="preserve"> wil varen? </w:t>
            </w:r>
            <w:r w:rsidRPr="008439D8">
              <w:rPr>
                <w:rFonts w:asciiTheme="majorHAnsi" w:hAnsiTheme="majorHAnsi" w:cstheme="majorHAnsi"/>
                <w:color w:val="7030A0"/>
              </w:rPr>
              <w:br/>
              <w:t>En ook: hoe functioneren wij als MR? Hoe kunnen we onze positie borgen en/of versterken?</w:t>
            </w:r>
          </w:p>
          <w:p w14:paraId="5C74F482" w14:textId="77777777" w:rsidR="008439D8" w:rsidRDefault="008439D8" w:rsidP="00296C07">
            <w:pPr>
              <w:rPr>
                <w:rFonts w:asciiTheme="majorHAnsi" w:hAnsiTheme="majorHAnsi" w:cstheme="majorHAnsi"/>
                <w:color w:val="000000" w:themeColor="text1"/>
              </w:rPr>
            </w:pPr>
          </w:p>
          <w:p w14:paraId="27E35B40" w14:textId="29DBA51A" w:rsidR="008439D8" w:rsidRPr="008439D8" w:rsidRDefault="008439D8" w:rsidP="00296C07">
            <w:pPr>
              <w:rPr>
                <w:rFonts w:asciiTheme="majorHAnsi" w:hAnsiTheme="majorHAnsi" w:cstheme="majorHAnsi"/>
                <w:color w:val="000000" w:themeColor="text1"/>
              </w:rPr>
            </w:pPr>
          </w:p>
        </w:tc>
        <w:tc>
          <w:tcPr>
            <w:tcW w:w="1984" w:type="dxa"/>
          </w:tcPr>
          <w:p w14:paraId="1F30A3BF" w14:textId="77777777" w:rsidR="00C12EA7" w:rsidRDefault="00C12EA7" w:rsidP="00296C07">
            <w:pPr>
              <w:pStyle w:val="Geenafstand"/>
              <w:rPr>
                <w:rFonts w:asciiTheme="majorHAnsi" w:hAnsiTheme="majorHAnsi" w:cstheme="majorHAnsi"/>
                <w:color w:val="000000" w:themeColor="text1"/>
              </w:rPr>
            </w:pPr>
            <w:r>
              <w:rPr>
                <w:rFonts w:asciiTheme="majorHAnsi" w:hAnsiTheme="majorHAnsi" w:cstheme="majorHAnsi"/>
                <w:color w:val="000000" w:themeColor="text1"/>
              </w:rPr>
              <w:lastRenderedPageBreak/>
              <w:t>Brainstorm</w:t>
            </w:r>
          </w:p>
          <w:p w14:paraId="583076DF" w14:textId="54A650AB" w:rsidR="00C12EA7" w:rsidRPr="00032BEF" w:rsidRDefault="00C12EA7" w:rsidP="00296C07">
            <w:pPr>
              <w:pStyle w:val="Geenafstand"/>
              <w:rPr>
                <w:rFonts w:asciiTheme="majorHAnsi" w:hAnsiTheme="majorHAnsi" w:cstheme="majorHAnsi"/>
                <w:color w:val="000000" w:themeColor="text1"/>
              </w:rPr>
            </w:pPr>
          </w:p>
        </w:tc>
      </w:tr>
    </w:tbl>
    <w:p w14:paraId="6AF809F6" w14:textId="77777777" w:rsidR="002F7808" w:rsidRPr="00586944" w:rsidRDefault="002F7808" w:rsidP="00E64D9E">
      <w:pPr>
        <w:pStyle w:val="Geenafstand"/>
        <w:rPr>
          <w:rStyle w:val="Titelvanboek"/>
          <w:rFonts w:asciiTheme="majorHAnsi" w:hAnsiTheme="majorHAnsi" w:cstheme="majorHAnsi"/>
          <w:b w:val="0"/>
          <w:bCs w:val="0"/>
          <w:i w:val="0"/>
          <w:iCs w:val="0"/>
          <w:color w:val="000000" w:themeColor="text1"/>
        </w:rPr>
      </w:pPr>
    </w:p>
    <w:p w14:paraId="0E651BCC" w14:textId="65B1B551" w:rsidR="006C74BF" w:rsidRDefault="006C74BF" w:rsidP="00E64D9E">
      <w:pPr>
        <w:rPr>
          <w:rFonts w:asciiTheme="majorHAnsi" w:hAnsiTheme="majorHAnsi" w:cstheme="majorHAnsi"/>
          <w:color w:val="000000" w:themeColor="text1"/>
        </w:rPr>
      </w:pPr>
      <w:r w:rsidRPr="00586944">
        <w:rPr>
          <w:rFonts w:asciiTheme="majorHAnsi" w:hAnsiTheme="majorHAnsi" w:cstheme="majorHAnsi"/>
          <w:color w:val="000000" w:themeColor="text1"/>
        </w:rPr>
        <w:t xml:space="preserve">Geplande eindtijd: </w:t>
      </w:r>
      <w:r w:rsidR="00296C07">
        <w:rPr>
          <w:rFonts w:asciiTheme="majorHAnsi" w:hAnsiTheme="majorHAnsi" w:cstheme="majorHAnsi"/>
          <w:color w:val="000000" w:themeColor="text1"/>
        </w:rPr>
        <w:t>20:1</w:t>
      </w:r>
      <w:r w:rsidR="009309E8">
        <w:rPr>
          <w:rFonts w:asciiTheme="majorHAnsi" w:hAnsiTheme="majorHAnsi" w:cstheme="majorHAnsi"/>
          <w:color w:val="000000" w:themeColor="text1"/>
        </w:rPr>
        <w:t>0</w:t>
      </w:r>
      <w:r w:rsidR="008439D8">
        <w:rPr>
          <w:rFonts w:asciiTheme="majorHAnsi" w:hAnsiTheme="majorHAnsi" w:cstheme="majorHAnsi"/>
          <w:color w:val="000000" w:themeColor="text1"/>
        </w:rPr>
        <w:br/>
        <w:t>Vergadering gesloten om 20:30</w:t>
      </w:r>
    </w:p>
    <w:p w14:paraId="22C71451" w14:textId="77777777" w:rsidR="00AA38AC" w:rsidRDefault="00AA38AC" w:rsidP="00E64D9E">
      <w:pPr>
        <w:rPr>
          <w:rFonts w:asciiTheme="majorHAnsi" w:hAnsiTheme="majorHAnsi" w:cstheme="majorHAnsi"/>
          <w:color w:val="000000" w:themeColor="text1"/>
        </w:rPr>
      </w:pPr>
    </w:p>
    <w:p w14:paraId="2F870EE7" w14:textId="10131F2F" w:rsidR="00784B26" w:rsidRDefault="00784B26">
      <w:pPr>
        <w:rPr>
          <w:rFonts w:asciiTheme="majorHAnsi" w:hAnsiTheme="majorHAnsi" w:cstheme="majorHAnsi"/>
          <w:color w:val="000000" w:themeColor="text1"/>
        </w:rPr>
      </w:pPr>
    </w:p>
    <w:p w14:paraId="7CB4BCB3" w14:textId="77777777" w:rsidR="00784B26" w:rsidRDefault="00784B26" w:rsidP="00E64D9E">
      <w:pPr>
        <w:rPr>
          <w:rFonts w:asciiTheme="majorHAnsi" w:hAnsiTheme="majorHAnsi" w:cstheme="majorHAnsi"/>
          <w:color w:val="000000" w:themeColor="text1"/>
        </w:rPr>
      </w:pPr>
    </w:p>
    <w:p w14:paraId="4B14ACCC" w14:textId="77777777" w:rsidR="00C27764" w:rsidRDefault="00C27764" w:rsidP="00E64D9E">
      <w:pPr>
        <w:rPr>
          <w:rFonts w:asciiTheme="majorHAnsi" w:hAnsiTheme="majorHAnsi" w:cstheme="majorHAnsi"/>
          <w:color w:val="000000" w:themeColor="text1"/>
        </w:rPr>
      </w:pPr>
    </w:p>
    <w:tbl>
      <w:tblPr>
        <w:tblStyle w:val="Tabelraster"/>
        <w:tblpPr w:leftFromText="141" w:rightFromText="141" w:vertAnchor="text" w:horzAnchor="margin" w:tblpXSpec="center" w:tblpY="501"/>
        <w:tblW w:w="11483" w:type="dxa"/>
        <w:tblLook w:val="04A0" w:firstRow="1" w:lastRow="0" w:firstColumn="1" w:lastColumn="0" w:noHBand="0" w:noVBand="1"/>
      </w:tblPr>
      <w:tblGrid>
        <w:gridCol w:w="419"/>
        <w:gridCol w:w="1708"/>
        <w:gridCol w:w="1985"/>
        <w:gridCol w:w="4111"/>
        <w:gridCol w:w="3260"/>
      </w:tblGrid>
      <w:tr w:rsidR="00C12EA7" w:rsidRPr="001B57FD" w14:paraId="64647C8C" w14:textId="77777777" w:rsidTr="009E0E8D">
        <w:tc>
          <w:tcPr>
            <w:tcW w:w="419" w:type="dxa"/>
          </w:tcPr>
          <w:p w14:paraId="0F8EBCB8" w14:textId="77777777" w:rsidR="00C12EA7" w:rsidRPr="001B57FD" w:rsidRDefault="00C12EA7" w:rsidP="009E0E8D">
            <w:pPr>
              <w:rPr>
                <w:rFonts w:asciiTheme="majorHAnsi" w:hAnsiTheme="majorHAnsi" w:cstheme="majorHAnsi"/>
                <w:b/>
                <w:bCs/>
              </w:rPr>
            </w:pPr>
          </w:p>
        </w:tc>
        <w:tc>
          <w:tcPr>
            <w:tcW w:w="1708" w:type="dxa"/>
          </w:tcPr>
          <w:p w14:paraId="71EA8D72" w14:textId="77777777" w:rsidR="00C12EA7" w:rsidRPr="001B57FD" w:rsidRDefault="00C12EA7" w:rsidP="009E0E8D">
            <w:pPr>
              <w:rPr>
                <w:rFonts w:asciiTheme="majorHAnsi" w:hAnsiTheme="majorHAnsi" w:cstheme="majorHAnsi"/>
                <w:b/>
                <w:bCs/>
              </w:rPr>
            </w:pPr>
            <w:proofErr w:type="gramStart"/>
            <w:r w:rsidRPr="001B57FD">
              <w:rPr>
                <w:rFonts w:asciiTheme="majorHAnsi" w:hAnsiTheme="majorHAnsi" w:cstheme="majorHAnsi"/>
                <w:b/>
                <w:bCs/>
              </w:rPr>
              <w:t>wie</w:t>
            </w:r>
            <w:proofErr w:type="gramEnd"/>
            <w:r w:rsidRPr="001B57FD">
              <w:rPr>
                <w:rFonts w:asciiTheme="majorHAnsi" w:hAnsiTheme="majorHAnsi" w:cstheme="majorHAnsi"/>
                <w:b/>
                <w:bCs/>
              </w:rPr>
              <w:t xml:space="preserve"> </w:t>
            </w:r>
          </w:p>
        </w:tc>
        <w:tc>
          <w:tcPr>
            <w:tcW w:w="1985" w:type="dxa"/>
          </w:tcPr>
          <w:p w14:paraId="4E414DDE" w14:textId="77777777" w:rsidR="00C12EA7" w:rsidRPr="001B57FD" w:rsidRDefault="00C12EA7" w:rsidP="009E0E8D">
            <w:pPr>
              <w:rPr>
                <w:rFonts w:asciiTheme="majorHAnsi" w:hAnsiTheme="majorHAnsi" w:cstheme="majorHAnsi"/>
                <w:b/>
                <w:bCs/>
              </w:rPr>
            </w:pPr>
            <w:proofErr w:type="gramStart"/>
            <w:r w:rsidRPr="001B57FD">
              <w:rPr>
                <w:rFonts w:asciiTheme="majorHAnsi" w:hAnsiTheme="majorHAnsi" w:cstheme="majorHAnsi"/>
                <w:b/>
                <w:bCs/>
              </w:rPr>
              <w:t>onderwerp</w:t>
            </w:r>
            <w:proofErr w:type="gramEnd"/>
          </w:p>
        </w:tc>
        <w:tc>
          <w:tcPr>
            <w:tcW w:w="4111" w:type="dxa"/>
          </w:tcPr>
          <w:p w14:paraId="3A551670" w14:textId="77777777" w:rsidR="00C12EA7" w:rsidRPr="001B57FD" w:rsidRDefault="00C12EA7" w:rsidP="009E0E8D">
            <w:pPr>
              <w:rPr>
                <w:rFonts w:asciiTheme="majorHAnsi" w:hAnsiTheme="majorHAnsi" w:cstheme="majorHAnsi"/>
                <w:b/>
                <w:bCs/>
              </w:rPr>
            </w:pPr>
            <w:proofErr w:type="gramStart"/>
            <w:r w:rsidRPr="001B57FD">
              <w:rPr>
                <w:rFonts w:asciiTheme="majorHAnsi" w:hAnsiTheme="majorHAnsi" w:cstheme="majorHAnsi"/>
                <w:b/>
                <w:bCs/>
              </w:rPr>
              <w:t>actie</w:t>
            </w:r>
            <w:proofErr w:type="gramEnd"/>
          </w:p>
        </w:tc>
        <w:tc>
          <w:tcPr>
            <w:tcW w:w="3260" w:type="dxa"/>
          </w:tcPr>
          <w:p w14:paraId="6D4AA9E4" w14:textId="77777777" w:rsidR="00C12EA7" w:rsidRPr="001B57FD" w:rsidRDefault="00C12EA7" w:rsidP="009E0E8D">
            <w:pPr>
              <w:rPr>
                <w:rFonts w:asciiTheme="majorHAnsi" w:hAnsiTheme="majorHAnsi" w:cstheme="majorHAnsi"/>
                <w:b/>
                <w:bCs/>
              </w:rPr>
            </w:pPr>
            <w:proofErr w:type="gramStart"/>
            <w:r w:rsidRPr="001B57FD">
              <w:rPr>
                <w:rFonts w:asciiTheme="majorHAnsi" w:hAnsiTheme="majorHAnsi" w:cstheme="majorHAnsi"/>
                <w:b/>
                <w:bCs/>
              </w:rPr>
              <w:t>voor</w:t>
            </w:r>
            <w:proofErr w:type="gramEnd"/>
            <w:r w:rsidRPr="001B57FD">
              <w:rPr>
                <w:rFonts w:asciiTheme="majorHAnsi" w:hAnsiTheme="majorHAnsi" w:cstheme="majorHAnsi"/>
                <w:b/>
                <w:bCs/>
              </w:rPr>
              <w:t xml:space="preserve"> wanneer</w:t>
            </w:r>
          </w:p>
        </w:tc>
      </w:tr>
      <w:tr w:rsidR="00C12EA7" w:rsidRPr="001B57FD" w14:paraId="024E62F3" w14:textId="77777777" w:rsidTr="009E0E8D">
        <w:tc>
          <w:tcPr>
            <w:tcW w:w="419" w:type="dxa"/>
          </w:tcPr>
          <w:p w14:paraId="7E0AF646" w14:textId="77777777" w:rsidR="00C12EA7" w:rsidRPr="001B57FD" w:rsidRDefault="00C12EA7" w:rsidP="009E0E8D">
            <w:pPr>
              <w:rPr>
                <w:rFonts w:asciiTheme="majorHAnsi" w:hAnsiTheme="majorHAnsi" w:cstheme="majorHAnsi"/>
                <w:b/>
                <w:bCs/>
              </w:rPr>
            </w:pPr>
            <w:r>
              <w:rPr>
                <w:rFonts w:asciiTheme="majorHAnsi" w:hAnsiTheme="majorHAnsi" w:cstheme="majorHAnsi"/>
                <w:b/>
                <w:bCs/>
              </w:rPr>
              <w:t>1</w:t>
            </w:r>
          </w:p>
        </w:tc>
        <w:tc>
          <w:tcPr>
            <w:tcW w:w="1708" w:type="dxa"/>
          </w:tcPr>
          <w:p w14:paraId="0596DF75" w14:textId="77777777" w:rsidR="00C12EA7" w:rsidRPr="001B57FD" w:rsidRDefault="00C12EA7" w:rsidP="009E0E8D">
            <w:pPr>
              <w:rPr>
                <w:rFonts w:asciiTheme="majorHAnsi" w:hAnsiTheme="majorHAnsi" w:cstheme="majorHAnsi"/>
              </w:rPr>
            </w:pPr>
            <w:r w:rsidRPr="001B57FD">
              <w:rPr>
                <w:rFonts w:asciiTheme="majorHAnsi" w:hAnsiTheme="majorHAnsi" w:cstheme="majorHAnsi"/>
              </w:rPr>
              <w:t>EGN + SON</w:t>
            </w:r>
          </w:p>
        </w:tc>
        <w:tc>
          <w:tcPr>
            <w:tcW w:w="1985" w:type="dxa"/>
          </w:tcPr>
          <w:p w14:paraId="080740EE" w14:textId="77777777" w:rsidR="00C12EA7" w:rsidRPr="001B57FD" w:rsidRDefault="00C12EA7" w:rsidP="009E0E8D">
            <w:pPr>
              <w:rPr>
                <w:rFonts w:asciiTheme="majorHAnsi" w:hAnsiTheme="majorHAnsi" w:cstheme="majorHAnsi"/>
                <w:color w:val="000000" w:themeColor="text1"/>
              </w:rPr>
            </w:pPr>
            <w:r w:rsidRPr="001B57FD">
              <w:rPr>
                <w:rFonts w:asciiTheme="majorHAnsi" w:hAnsiTheme="majorHAnsi" w:cstheme="majorHAnsi"/>
                <w:color w:val="000000" w:themeColor="text1"/>
              </w:rPr>
              <w:t>Evaluatieplan directie-omvang</w:t>
            </w:r>
          </w:p>
        </w:tc>
        <w:tc>
          <w:tcPr>
            <w:tcW w:w="4111" w:type="dxa"/>
          </w:tcPr>
          <w:p w14:paraId="1952B17F" w14:textId="77777777" w:rsidR="00C12EA7" w:rsidRPr="001B57FD" w:rsidRDefault="00C12EA7" w:rsidP="009E0E8D">
            <w:pPr>
              <w:rPr>
                <w:rFonts w:asciiTheme="majorHAnsi" w:hAnsiTheme="majorHAnsi" w:cstheme="majorHAnsi"/>
                <w:color w:val="000000" w:themeColor="text1"/>
              </w:rPr>
            </w:pPr>
            <w:r w:rsidRPr="001B57FD">
              <w:rPr>
                <w:rFonts w:asciiTheme="majorHAnsi" w:hAnsiTheme="majorHAnsi" w:cstheme="majorHAnsi"/>
                <w:color w:val="000000" w:themeColor="text1"/>
              </w:rPr>
              <w:t>Uitwerken document waarin wordt omschreven wanneer de directie tevreden is met haar omvang/functioneren. Wanneer zijn we tevreden op het gebied van personeel, grote veranderingen en kwaliteitszorg?]</w:t>
            </w:r>
          </w:p>
          <w:p w14:paraId="1470101C" w14:textId="77777777" w:rsidR="00C12EA7" w:rsidRPr="001B57FD" w:rsidRDefault="00C12EA7" w:rsidP="009E0E8D">
            <w:pPr>
              <w:rPr>
                <w:rFonts w:asciiTheme="majorHAnsi" w:hAnsiTheme="majorHAnsi" w:cstheme="majorHAnsi"/>
                <w:color w:val="000000" w:themeColor="text1"/>
              </w:rPr>
            </w:pPr>
          </w:p>
          <w:p w14:paraId="2A26B3C7" w14:textId="77777777" w:rsidR="00C12EA7" w:rsidRPr="001B57FD" w:rsidRDefault="00C12EA7" w:rsidP="009E0E8D">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Eerste conceptversie </w:t>
            </w:r>
          </w:p>
        </w:tc>
        <w:tc>
          <w:tcPr>
            <w:tcW w:w="3260" w:type="dxa"/>
          </w:tcPr>
          <w:p w14:paraId="29CB9636" w14:textId="77777777" w:rsidR="00C12EA7" w:rsidRPr="001B57FD" w:rsidRDefault="00C12EA7" w:rsidP="009E0E8D">
            <w:pPr>
              <w:rPr>
                <w:rFonts w:asciiTheme="majorHAnsi" w:hAnsiTheme="majorHAnsi" w:cstheme="majorHAnsi"/>
                <w:color w:val="000000" w:themeColor="text1"/>
              </w:rPr>
            </w:pPr>
            <w:r w:rsidRPr="001B57FD">
              <w:rPr>
                <w:rFonts w:asciiTheme="majorHAnsi" w:hAnsiTheme="majorHAnsi" w:cstheme="majorHAnsi"/>
                <w:color w:val="000000" w:themeColor="text1"/>
              </w:rPr>
              <w:t xml:space="preserve">Volgende vergadering </w:t>
            </w:r>
          </w:p>
        </w:tc>
      </w:tr>
      <w:tr w:rsidR="00C12EA7" w14:paraId="31ECE521" w14:textId="77777777" w:rsidTr="009E0E8D">
        <w:tc>
          <w:tcPr>
            <w:tcW w:w="419" w:type="dxa"/>
          </w:tcPr>
          <w:p w14:paraId="1436A2C7" w14:textId="77777777" w:rsidR="00C12EA7" w:rsidRDefault="00C12EA7" w:rsidP="009E0E8D">
            <w:pPr>
              <w:rPr>
                <w:rFonts w:asciiTheme="majorHAnsi" w:hAnsiTheme="majorHAnsi" w:cstheme="majorHAnsi"/>
                <w:b/>
                <w:bCs/>
              </w:rPr>
            </w:pPr>
            <w:r>
              <w:rPr>
                <w:rFonts w:asciiTheme="majorHAnsi" w:hAnsiTheme="majorHAnsi" w:cstheme="majorHAnsi"/>
                <w:b/>
                <w:bCs/>
              </w:rPr>
              <w:t>2</w:t>
            </w:r>
          </w:p>
        </w:tc>
        <w:tc>
          <w:tcPr>
            <w:tcW w:w="1708" w:type="dxa"/>
          </w:tcPr>
          <w:p w14:paraId="0F0F5D01" w14:textId="77777777" w:rsidR="00C12EA7" w:rsidRDefault="00C12EA7" w:rsidP="009E0E8D">
            <w:pPr>
              <w:rPr>
                <w:rFonts w:asciiTheme="majorHAnsi" w:hAnsiTheme="majorHAnsi" w:cstheme="majorHAnsi"/>
              </w:rPr>
            </w:pPr>
            <w:r>
              <w:rPr>
                <w:rFonts w:asciiTheme="majorHAnsi" w:hAnsiTheme="majorHAnsi" w:cstheme="majorHAnsi"/>
              </w:rPr>
              <w:t>ASE</w:t>
            </w:r>
          </w:p>
        </w:tc>
        <w:tc>
          <w:tcPr>
            <w:tcW w:w="1985" w:type="dxa"/>
          </w:tcPr>
          <w:p w14:paraId="5B6F9606" w14:textId="64653A43" w:rsidR="00C12EA7" w:rsidRDefault="00C12EA7" w:rsidP="009E0E8D">
            <w:pPr>
              <w:rPr>
                <w:rFonts w:asciiTheme="majorHAnsi" w:hAnsiTheme="majorHAnsi" w:cstheme="majorHAnsi"/>
                <w:color w:val="000000" w:themeColor="text1"/>
              </w:rPr>
            </w:pPr>
            <w:r>
              <w:rPr>
                <w:rFonts w:asciiTheme="majorHAnsi" w:hAnsiTheme="majorHAnsi" w:cstheme="majorHAnsi"/>
                <w:color w:val="000000" w:themeColor="text1"/>
              </w:rPr>
              <w:t>Vacatures</w:t>
            </w:r>
          </w:p>
        </w:tc>
        <w:tc>
          <w:tcPr>
            <w:tcW w:w="4111" w:type="dxa"/>
          </w:tcPr>
          <w:p w14:paraId="5B69272E" w14:textId="77777777" w:rsidR="00C12EA7" w:rsidRDefault="00C12EA7" w:rsidP="009E0E8D">
            <w:pPr>
              <w:rPr>
                <w:rFonts w:asciiTheme="majorHAnsi" w:hAnsiTheme="majorHAnsi" w:cstheme="majorHAnsi"/>
                <w:color w:val="000000" w:themeColor="text1"/>
              </w:rPr>
            </w:pPr>
            <w:r>
              <w:rPr>
                <w:rFonts w:asciiTheme="majorHAnsi" w:hAnsiTheme="majorHAnsi" w:cstheme="majorHAnsi"/>
                <w:color w:val="000000" w:themeColor="text1"/>
              </w:rPr>
              <w:t xml:space="preserve">Twee vacante posities voor komend jaar in de MR. Onder de aandacht brengen bij het personeel. </w:t>
            </w:r>
          </w:p>
          <w:p w14:paraId="62DB59E4" w14:textId="183C93E3" w:rsidR="00C12EA7" w:rsidRDefault="00C12EA7" w:rsidP="009E0E8D">
            <w:pPr>
              <w:rPr>
                <w:rFonts w:asciiTheme="majorHAnsi" w:hAnsiTheme="majorHAnsi" w:cstheme="majorHAnsi"/>
                <w:color w:val="000000" w:themeColor="text1"/>
              </w:rPr>
            </w:pPr>
          </w:p>
        </w:tc>
        <w:tc>
          <w:tcPr>
            <w:tcW w:w="3260" w:type="dxa"/>
          </w:tcPr>
          <w:p w14:paraId="14146762" w14:textId="77777777" w:rsidR="00C12EA7" w:rsidRDefault="00C12EA7" w:rsidP="009E0E8D">
            <w:pPr>
              <w:rPr>
                <w:rFonts w:asciiTheme="majorHAnsi" w:hAnsiTheme="majorHAnsi" w:cstheme="majorHAnsi"/>
                <w:color w:val="000000" w:themeColor="text1"/>
              </w:rPr>
            </w:pPr>
            <w:r>
              <w:rPr>
                <w:rFonts w:asciiTheme="majorHAnsi" w:hAnsiTheme="majorHAnsi" w:cstheme="majorHAnsi"/>
                <w:color w:val="000000" w:themeColor="text1"/>
              </w:rPr>
              <w:t>Volgende vergadering</w:t>
            </w:r>
          </w:p>
          <w:p w14:paraId="6DCECF20" w14:textId="77777777" w:rsidR="00C12EA7" w:rsidRDefault="00C12EA7" w:rsidP="009E0E8D">
            <w:pPr>
              <w:rPr>
                <w:rFonts w:asciiTheme="majorHAnsi" w:hAnsiTheme="majorHAnsi" w:cstheme="majorHAnsi"/>
                <w:color w:val="000000" w:themeColor="text1"/>
              </w:rPr>
            </w:pPr>
          </w:p>
        </w:tc>
      </w:tr>
      <w:tr w:rsidR="00773CCC" w14:paraId="67C91B06" w14:textId="77777777" w:rsidTr="009E0E8D">
        <w:tc>
          <w:tcPr>
            <w:tcW w:w="419" w:type="dxa"/>
          </w:tcPr>
          <w:p w14:paraId="298D2A02" w14:textId="291E9790" w:rsidR="00773CCC" w:rsidRDefault="00773CCC" w:rsidP="009E0E8D">
            <w:pPr>
              <w:rPr>
                <w:rFonts w:asciiTheme="majorHAnsi" w:hAnsiTheme="majorHAnsi" w:cstheme="majorHAnsi"/>
                <w:b/>
                <w:bCs/>
              </w:rPr>
            </w:pPr>
            <w:r>
              <w:rPr>
                <w:rFonts w:asciiTheme="majorHAnsi" w:hAnsiTheme="majorHAnsi" w:cstheme="majorHAnsi"/>
                <w:b/>
                <w:bCs/>
              </w:rPr>
              <w:t>3</w:t>
            </w:r>
          </w:p>
        </w:tc>
        <w:tc>
          <w:tcPr>
            <w:tcW w:w="1708" w:type="dxa"/>
          </w:tcPr>
          <w:p w14:paraId="71547BFC" w14:textId="77777777" w:rsidR="00773CCC" w:rsidRDefault="00773CCC" w:rsidP="009E0E8D">
            <w:pPr>
              <w:rPr>
                <w:rFonts w:asciiTheme="majorHAnsi" w:hAnsiTheme="majorHAnsi" w:cstheme="majorHAnsi"/>
              </w:rPr>
            </w:pPr>
            <w:r>
              <w:rPr>
                <w:rFonts w:asciiTheme="majorHAnsi" w:hAnsiTheme="majorHAnsi" w:cstheme="majorHAnsi"/>
              </w:rPr>
              <w:t>EGN</w:t>
            </w:r>
          </w:p>
          <w:p w14:paraId="27914D25" w14:textId="1A36DD1D" w:rsidR="00773CCC" w:rsidRDefault="00773CCC" w:rsidP="009E0E8D">
            <w:pPr>
              <w:rPr>
                <w:rFonts w:asciiTheme="majorHAnsi" w:hAnsiTheme="majorHAnsi" w:cstheme="majorHAnsi"/>
              </w:rPr>
            </w:pPr>
          </w:p>
        </w:tc>
        <w:tc>
          <w:tcPr>
            <w:tcW w:w="1985" w:type="dxa"/>
          </w:tcPr>
          <w:p w14:paraId="0C4943AF" w14:textId="4054259C" w:rsidR="00773CCC" w:rsidRDefault="00773CCC" w:rsidP="009E0E8D">
            <w:pPr>
              <w:rPr>
                <w:rFonts w:asciiTheme="majorHAnsi" w:hAnsiTheme="majorHAnsi" w:cstheme="majorHAnsi"/>
                <w:color w:val="000000" w:themeColor="text1"/>
              </w:rPr>
            </w:pPr>
            <w:r>
              <w:rPr>
                <w:rFonts w:asciiTheme="majorHAnsi" w:hAnsiTheme="majorHAnsi" w:cstheme="majorHAnsi"/>
                <w:color w:val="000000" w:themeColor="text1"/>
              </w:rPr>
              <w:t>O&amp;O</w:t>
            </w:r>
          </w:p>
        </w:tc>
        <w:tc>
          <w:tcPr>
            <w:tcW w:w="4111" w:type="dxa"/>
          </w:tcPr>
          <w:p w14:paraId="71B64FBC" w14:textId="4E25C451" w:rsidR="00773CCC" w:rsidRDefault="00773CCC" w:rsidP="009E0E8D">
            <w:pPr>
              <w:rPr>
                <w:rFonts w:asciiTheme="majorHAnsi" w:hAnsiTheme="majorHAnsi" w:cstheme="majorHAnsi"/>
                <w:color w:val="000000" w:themeColor="text1"/>
              </w:rPr>
            </w:pPr>
            <w:r>
              <w:rPr>
                <w:rFonts w:asciiTheme="majorHAnsi" w:hAnsiTheme="majorHAnsi" w:cstheme="majorHAnsi"/>
                <w:color w:val="000000" w:themeColor="text1"/>
              </w:rPr>
              <w:t>Bespreken knelpunten O&amp;O (</w:t>
            </w:r>
            <w:proofErr w:type="spellStart"/>
            <w:r>
              <w:rPr>
                <w:rFonts w:asciiTheme="majorHAnsi" w:hAnsiTheme="majorHAnsi" w:cstheme="majorHAnsi"/>
                <w:color w:val="000000" w:themeColor="text1"/>
              </w:rPr>
              <w:t>vakinhoud</w:t>
            </w:r>
            <w:proofErr w:type="spellEnd"/>
            <w:r>
              <w:rPr>
                <w:rFonts w:asciiTheme="majorHAnsi" w:hAnsiTheme="majorHAnsi" w:cstheme="majorHAnsi"/>
                <w:color w:val="000000" w:themeColor="text1"/>
              </w:rPr>
              <w:t xml:space="preserve"> en aantrekkelijkheid) </w:t>
            </w:r>
          </w:p>
        </w:tc>
        <w:tc>
          <w:tcPr>
            <w:tcW w:w="3260" w:type="dxa"/>
          </w:tcPr>
          <w:p w14:paraId="766BCCFA" w14:textId="77777777" w:rsidR="00773CCC" w:rsidRDefault="00773CCC" w:rsidP="009E0E8D">
            <w:pPr>
              <w:rPr>
                <w:rFonts w:asciiTheme="majorHAnsi" w:hAnsiTheme="majorHAnsi" w:cstheme="majorHAnsi"/>
                <w:color w:val="000000" w:themeColor="text1"/>
              </w:rPr>
            </w:pPr>
            <w:r>
              <w:rPr>
                <w:rFonts w:asciiTheme="majorHAnsi" w:hAnsiTheme="majorHAnsi" w:cstheme="majorHAnsi"/>
                <w:color w:val="000000" w:themeColor="text1"/>
              </w:rPr>
              <w:t>Vergadering 2 juni</w:t>
            </w:r>
          </w:p>
          <w:p w14:paraId="3EB95A03" w14:textId="77777777" w:rsidR="00A93E8C" w:rsidRDefault="00A93E8C" w:rsidP="009E0E8D">
            <w:pPr>
              <w:rPr>
                <w:rFonts w:asciiTheme="majorHAnsi" w:hAnsiTheme="majorHAnsi" w:cstheme="majorHAnsi"/>
                <w:color w:val="000000" w:themeColor="text1"/>
              </w:rPr>
            </w:pPr>
          </w:p>
          <w:p w14:paraId="7A1DE437" w14:textId="67CA19F6" w:rsidR="00A93E8C" w:rsidRDefault="00A93E8C" w:rsidP="009E0E8D">
            <w:pPr>
              <w:rPr>
                <w:rFonts w:asciiTheme="majorHAnsi" w:hAnsiTheme="majorHAnsi" w:cstheme="majorHAnsi"/>
                <w:color w:val="000000" w:themeColor="text1"/>
              </w:rPr>
            </w:pPr>
          </w:p>
        </w:tc>
      </w:tr>
      <w:tr w:rsidR="004305FC" w14:paraId="361B86B2" w14:textId="77777777" w:rsidTr="009E0E8D">
        <w:tc>
          <w:tcPr>
            <w:tcW w:w="419" w:type="dxa"/>
          </w:tcPr>
          <w:p w14:paraId="4BFBFB68" w14:textId="590B296A" w:rsidR="004305FC" w:rsidRDefault="004305FC" w:rsidP="009E0E8D">
            <w:pPr>
              <w:rPr>
                <w:rFonts w:asciiTheme="majorHAnsi" w:hAnsiTheme="majorHAnsi" w:cstheme="majorHAnsi"/>
                <w:b/>
                <w:bCs/>
              </w:rPr>
            </w:pPr>
            <w:r>
              <w:rPr>
                <w:rFonts w:asciiTheme="majorHAnsi" w:hAnsiTheme="majorHAnsi" w:cstheme="majorHAnsi"/>
                <w:b/>
                <w:bCs/>
              </w:rPr>
              <w:t>4</w:t>
            </w:r>
          </w:p>
        </w:tc>
        <w:tc>
          <w:tcPr>
            <w:tcW w:w="1708" w:type="dxa"/>
          </w:tcPr>
          <w:p w14:paraId="1CE8A285" w14:textId="3E9EAC1C" w:rsidR="004305FC" w:rsidRDefault="004305FC" w:rsidP="009E0E8D">
            <w:pPr>
              <w:rPr>
                <w:rFonts w:asciiTheme="majorHAnsi" w:hAnsiTheme="majorHAnsi" w:cstheme="majorHAnsi"/>
              </w:rPr>
            </w:pPr>
            <w:r>
              <w:rPr>
                <w:rFonts w:asciiTheme="majorHAnsi" w:hAnsiTheme="majorHAnsi" w:cstheme="majorHAnsi"/>
              </w:rPr>
              <w:t>EGN</w:t>
            </w:r>
          </w:p>
        </w:tc>
        <w:tc>
          <w:tcPr>
            <w:tcW w:w="1985" w:type="dxa"/>
          </w:tcPr>
          <w:p w14:paraId="23AF84B6" w14:textId="1FB8BF68" w:rsidR="004305FC" w:rsidRDefault="004305FC" w:rsidP="009E0E8D">
            <w:pPr>
              <w:rPr>
                <w:rFonts w:asciiTheme="majorHAnsi" w:hAnsiTheme="majorHAnsi" w:cstheme="majorHAnsi"/>
                <w:color w:val="000000" w:themeColor="text1"/>
              </w:rPr>
            </w:pPr>
            <w:r>
              <w:rPr>
                <w:rFonts w:asciiTheme="majorHAnsi" w:hAnsiTheme="majorHAnsi" w:cstheme="majorHAnsi"/>
                <w:color w:val="000000" w:themeColor="text1"/>
              </w:rPr>
              <w:t>Tijdsplanning schoolplan</w:t>
            </w:r>
          </w:p>
        </w:tc>
        <w:tc>
          <w:tcPr>
            <w:tcW w:w="4111" w:type="dxa"/>
          </w:tcPr>
          <w:p w14:paraId="1F82FD08" w14:textId="55F91510" w:rsidR="004305FC" w:rsidRDefault="004305FC" w:rsidP="009E0E8D">
            <w:pPr>
              <w:rPr>
                <w:rFonts w:asciiTheme="majorHAnsi" w:hAnsiTheme="majorHAnsi" w:cstheme="majorHAnsi"/>
                <w:color w:val="000000" w:themeColor="text1"/>
              </w:rPr>
            </w:pPr>
            <w:r>
              <w:rPr>
                <w:rFonts w:asciiTheme="majorHAnsi" w:hAnsiTheme="majorHAnsi" w:cstheme="majorHAnsi"/>
                <w:color w:val="000000" w:themeColor="text1"/>
              </w:rPr>
              <w:t>(Summiere) versie tijdsplanning van het schoolplan delen met het personeel</w:t>
            </w:r>
          </w:p>
        </w:tc>
        <w:tc>
          <w:tcPr>
            <w:tcW w:w="3260" w:type="dxa"/>
          </w:tcPr>
          <w:p w14:paraId="303CE5A5" w14:textId="77777777" w:rsidR="004305FC" w:rsidRDefault="004305FC" w:rsidP="009E0E8D">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p w14:paraId="3961D6E7" w14:textId="77777777" w:rsidR="00A93E8C" w:rsidRDefault="00A93E8C" w:rsidP="009E0E8D">
            <w:pPr>
              <w:rPr>
                <w:rFonts w:asciiTheme="majorHAnsi" w:hAnsiTheme="majorHAnsi" w:cstheme="majorHAnsi"/>
                <w:color w:val="000000" w:themeColor="text1"/>
              </w:rPr>
            </w:pPr>
          </w:p>
          <w:p w14:paraId="7F31D73F" w14:textId="3675D219" w:rsidR="00A93E8C" w:rsidRDefault="00A93E8C" w:rsidP="009E0E8D">
            <w:pPr>
              <w:rPr>
                <w:rFonts w:asciiTheme="majorHAnsi" w:hAnsiTheme="majorHAnsi" w:cstheme="majorHAnsi"/>
                <w:color w:val="000000" w:themeColor="text1"/>
              </w:rPr>
            </w:pPr>
          </w:p>
        </w:tc>
      </w:tr>
      <w:tr w:rsidR="00357C14" w14:paraId="3BF3FE43" w14:textId="77777777" w:rsidTr="009E0E8D">
        <w:tc>
          <w:tcPr>
            <w:tcW w:w="419" w:type="dxa"/>
          </w:tcPr>
          <w:p w14:paraId="0CECDCDD" w14:textId="1A6E2B75" w:rsidR="00357C14" w:rsidRDefault="00357C14" w:rsidP="009E0E8D">
            <w:pPr>
              <w:rPr>
                <w:rFonts w:asciiTheme="majorHAnsi" w:hAnsiTheme="majorHAnsi" w:cstheme="majorHAnsi"/>
                <w:b/>
                <w:bCs/>
              </w:rPr>
            </w:pPr>
            <w:r>
              <w:rPr>
                <w:rFonts w:asciiTheme="majorHAnsi" w:hAnsiTheme="majorHAnsi" w:cstheme="majorHAnsi"/>
                <w:b/>
                <w:bCs/>
              </w:rPr>
              <w:t>5</w:t>
            </w:r>
          </w:p>
        </w:tc>
        <w:tc>
          <w:tcPr>
            <w:tcW w:w="1708" w:type="dxa"/>
          </w:tcPr>
          <w:p w14:paraId="75E1CB3F" w14:textId="64613B00" w:rsidR="00357C14" w:rsidRDefault="00357C14" w:rsidP="009E0E8D">
            <w:pPr>
              <w:rPr>
                <w:rFonts w:asciiTheme="majorHAnsi" w:hAnsiTheme="majorHAnsi" w:cstheme="majorHAnsi"/>
              </w:rPr>
            </w:pPr>
            <w:r>
              <w:rPr>
                <w:rFonts w:asciiTheme="majorHAnsi" w:hAnsiTheme="majorHAnsi" w:cstheme="majorHAnsi"/>
              </w:rPr>
              <w:t>Allen</w:t>
            </w:r>
          </w:p>
        </w:tc>
        <w:tc>
          <w:tcPr>
            <w:tcW w:w="1985" w:type="dxa"/>
          </w:tcPr>
          <w:p w14:paraId="723F1C3B" w14:textId="4D3C83D1" w:rsidR="00357C14" w:rsidRDefault="00357C14" w:rsidP="009E0E8D">
            <w:pPr>
              <w:rPr>
                <w:rFonts w:asciiTheme="majorHAnsi" w:hAnsiTheme="majorHAnsi" w:cstheme="majorHAnsi"/>
                <w:color w:val="000000" w:themeColor="text1"/>
              </w:rPr>
            </w:pPr>
            <w:r>
              <w:rPr>
                <w:rFonts w:asciiTheme="majorHAnsi" w:hAnsiTheme="majorHAnsi" w:cstheme="majorHAnsi"/>
                <w:color w:val="000000" w:themeColor="text1"/>
              </w:rPr>
              <w:t>Achterban</w:t>
            </w:r>
          </w:p>
        </w:tc>
        <w:tc>
          <w:tcPr>
            <w:tcW w:w="4111" w:type="dxa"/>
          </w:tcPr>
          <w:p w14:paraId="7A2AF64C" w14:textId="12C6C5DA" w:rsidR="00357C14" w:rsidRDefault="00357C14" w:rsidP="009E0E8D">
            <w:pPr>
              <w:rPr>
                <w:rFonts w:asciiTheme="majorHAnsi" w:hAnsiTheme="majorHAnsi" w:cstheme="majorHAnsi"/>
                <w:color w:val="000000" w:themeColor="text1"/>
              </w:rPr>
            </w:pPr>
            <w:r>
              <w:rPr>
                <w:rFonts w:asciiTheme="majorHAnsi" w:hAnsiTheme="majorHAnsi" w:cstheme="majorHAnsi"/>
                <w:color w:val="000000" w:themeColor="text1"/>
              </w:rPr>
              <w:t>Denk per geleding na over hoe en wanneer we de achterban willen raadplegen/informeren. Hoe vertegenwoordigen we zoveel mogelijk mensen?</w:t>
            </w:r>
          </w:p>
        </w:tc>
        <w:tc>
          <w:tcPr>
            <w:tcW w:w="3260" w:type="dxa"/>
          </w:tcPr>
          <w:p w14:paraId="5D37ACFB" w14:textId="19E1EA23" w:rsidR="00357C14" w:rsidRDefault="00357C14" w:rsidP="009E0E8D">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tc>
      </w:tr>
      <w:tr w:rsidR="004043F0" w14:paraId="58DF1FA4" w14:textId="77777777" w:rsidTr="009E0E8D">
        <w:tc>
          <w:tcPr>
            <w:tcW w:w="419" w:type="dxa"/>
          </w:tcPr>
          <w:p w14:paraId="2D922AB0" w14:textId="0C12762C" w:rsidR="004043F0" w:rsidRDefault="004043F0" w:rsidP="009E0E8D">
            <w:pPr>
              <w:rPr>
                <w:rFonts w:asciiTheme="majorHAnsi" w:hAnsiTheme="majorHAnsi" w:cstheme="majorHAnsi"/>
                <w:b/>
                <w:bCs/>
              </w:rPr>
            </w:pPr>
            <w:r>
              <w:rPr>
                <w:rFonts w:asciiTheme="majorHAnsi" w:hAnsiTheme="majorHAnsi" w:cstheme="majorHAnsi"/>
                <w:b/>
                <w:bCs/>
              </w:rPr>
              <w:t>6</w:t>
            </w:r>
          </w:p>
        </w:tc>
        <w:tc>
          <w:tcPr>
            <w:tcW w:w="1708" w:type="dxa"/>
          </w:tcPr>
          <w:p w14:paraId="5B7C75C8" w14:textId="73B57AD2" w:rsidR="004043F0" w:rsidRDefault="004043F0" w:rsidP="009E0E8D">
            <w:pPr>
              <w:rPr>
                <w:rFonts w:asciiTheme="majorHAnsi" w:hAnsiTheme="majorHAnsi" w:cstheme="majorHAnsi"/>
              </w:rPr>
            </w:pPr>
            <w:r>
              <w:rPr>
                <w:rFonts w:asciiTheme="majorHAnsi" w:hAnsiTheme="majorHAnsi" w:cstheme="majorHAnsi"/>
              </w:rPr>
              <w:t>POU</w:t>
            </w:r>
          </w:p>
        </w:tc>
        <w:tc>
          <w:tcPr>
            <w:tcW w:w="1985" w:type="dxa"/>
          </w:tcPr>
          <w:p w14:paraId="50BF5D4F" w14:textId="69B09D46" w:rsidR="004043F0" w:rsidRDefault="004043F0" w:rsidP="009E0E8D">
            <w:pPr>
              <w:rPr>
                <w:rFonts w:asciiTheme="majorHAnsi" w:hAnsiTheme="majorHAnsi" w:cstheme="majorHAnsi"/>
                <w:color w:val="000000" w:themeColor="text1"/>
              </w:rPr>
            </w:pPr>
            <w:r>
              <w:rPr>
                <w:rFonts w:asciiTheme="majorHAnsi" w:hAnsiTheme="majorHAnsi" w:cstheme="majorHAnsi"/>
                <w:color w:val="000000" w:themeColor="text1"/>
              </w:rPr>
              <w:t>Actieplan</w:t>
            </w:r>
          </w:p>
        </w:tc>
        <w:tc>
          <w:tcPr>
            <w:tcW w:w="4111" w:type="dxa"/>
          </w:tcPr>
          <w:p w14:paraId="586B8FDE" w14:textId="23E7B37C" w:rsidR="004043F0" w:rsidRDefault="004043F0" w:rsidP="009E0E8D">
            <w:pPr>
              <w:rPr>
                <w:rFonts w:asciiTheme="majorHAnsi" w:hAnsiTheme="majorHAnsi" w:cstheme="majorHAnsi"/>
                <w:color w:val="000000" w:themeColor="text1"/>
              </w:rPr>
            </w:pPr>
            <w:r>
              <w:rPr>
                <w:rFonts w:asciiTheme="majorHAnsi" w:hAnsiTheme="majorHAnsi" w:cstheme="majorHAnsi"/>
                <w:color w:val="000000" w:themeColor="text1"/>
              </w:rPr>
              <w:t>Opzet maken actieplan</w:t>
            </w:r>
          </w:p>
        </w:tc>
        <w:tc>
          <w:tcPr>
            <w:tcW w:w="3260" w:type="dxa"/>
          </w:tcPr>
          <w:p w14:paraId="268B47ED" w14:textId="77777777" w:rsidR="004043F0" w:rsidRDefault="004043F0" w:rsidP="009E0E8D">
            <w:pPr>
              <w:rPr>
                <w:rFonts w:asciiTheme="majorHAnsi" w:hAnsiTheme="majorHAnsi" w:cstheme="majorHAnsi"/>
                <w:color w:val="000000" w:themeColor="text1"/>
              </w:rPr>
            </w:pPr>
            <w:r>
              <w:rPr>
                <w:rFonts w:asciiTheme="majorHAnsi" w:hAnsiTheme="majorHAnsi" w:cstheme="majorHAnsi"/>
                <w:color w:val="000000" w:themeColor="text1"/>
              </w:rPr>
              <w:t xml:space="preserve">Volgende vergadering </w:t>
            </w:r>
          </w:p>
          <w:p w14:paraId="317B0E44" w14:textId="23CAB492" w:rsidR="004043F0" w:rsidRDefault="004043F0" w:rsidP="009E0E8D">
            <w:pPr>
              <w:rPr>
                <w:rFonts w:asciiTheme="majorHAnsi" w:hAnsiTheme="majorHAnsi" w:cstheme="majorHAnsi"/>
                <w:color w:val="000000" w:themeColor="text1"/>
              </w:rPr>
            </w:pPr>
          </w:p>
        </w:tc>
      </w:tr>
    </w:tbl>
    <w:p w14:paraId="555F1785" w14:textId="77777777" w:rsidR="00CA508D" w:rsidRDefault="00CA508D" w:rsidP="00E64D9E">
      <w:pPr>
        <w:rPr>
          <w:rFonts w:asciiTheme="majorHAnsi" w:hAnsiTheme="majorHAnsi" w:cstheme="majorHAnsi"/>
          <w:color w:val="000000" w:themeColor="text1"/>
        </w:rPr>
      </w:pPr>
    </w:p>
    <w:p w14:paraId="5F1F054E" w14:textId="77777777" w:rsidR="00724D5D" w:rsidRDefault="00724D5D" w:rsidP="00E64D9E">
      <w:pPr>
        <w:rPr>
          <w:rFonts w:asciiTheme="majorHAnsi" w:hAnsiTheme="majorHAnsi" w:cstheme="majorHAnsi"/>
          <w:color w:val="000000" w:themeColor="text1"/>
        </w:rPr>
      </w:pPr>
    </w:p>
    <w:p w14:paraId="7AB73C9A" w14:textId="77777777" w:rsidR="008B4A0F" w:rsidRDefault="008B4A0F" w:rsidP="00E64D9E">
      <w:pPr>
        <w:rPr>
          <w:rFonts w:asciiTheme="majorHAnsi" w:hAnsiTheme="majorHAnsi" w:cstheme="majorHAnsi"/>
          <w:color w:val="000000" w:themeColor="text1"/>
        </w:rPr>
      </w:pPr>
    </w:p>
    <w:p w14:paraId="3627D0CC" w14:textId="53874AD2" w:rsidR="008B4A0F" w:rsidRDefault="008B4A0F" w:rsidP="00E64D9E">
      <w:pPr>
        <w:rPr>
          <w:rFonts w:asciiTheme="majorHAnsi" w:hAnsiTheme="majorHAnsi" w:cstheme="majorHAnsi"/>
          <w:color w:val="000000" w:themeColor="text1"/>
        </w:rPr>
      </w:pPr>
      <w:r>
        <w:rPr>
          <w:rFonts w:asciiTheme="majorHAnsi" w:hAnsiTheme="majorHAnsi" w:cstheme="majorHAnsi"/>
          <w:color w:val="000000" w:themeColor="text1"/>
        </w:rPr>
        <w:t>Volgende vergaderdata:</w:t>
      </w:r>
    </w:p>
    <w:p w14:paraId="475FF8BC" w14:textId="77777777" w:rsidR="009309E8" w:rsidRDefault="009309E8" w:rsidP="00E64D9E">
      <w:pPr>
        <w:rPr>
          <w:rFonts w:asciiTheme="majorHAnsi" w:hAnsiTheme="majorHAnsi" w:cstheme="majorHAnsi"/>
          <w:color w:val="000000" w:themeColor="text1"/>
        </w:rPr>
      </w:pPr>
    </w:p>
    <w:p w14:paraId="0E9B31E4" w14:textId="60DE3339"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april 2025</w:t>
      </w:r>
    </w:p>
    <w:p w14:paraId="130EC210" w14:textId="5C940CAA" w:rsidR="00C27764" w:rsidRDefault="00C27764" w:rsidP="00E64D9E">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2 juni 2025</w:t>
      </w:r>
    </w:p>
    <w:p w14:paraId="68879440" w14:textId="3BB6436C" w:rsidR="00D0239F" w:rsidRPr="00586944" w:rsidRDefault="00C27764" w:rsidP="005F27DD">
      <w:pPr>
        <w:rPr>
          <w:rFonts w:asciiTheme="majorHAnsi" w:hAnsiTheme="majorHAnsi" w:cstheme="majorHAnsi"/>
          <w:color w:val="000000" w:themeColor="text1"/>
        </w:rPr>
      </w:pPr>
      <w:proofErr w:type="gramStart"/>
      <w:r>
        <w:rPr>
          <w:rFonts w:asciiTheme="majorHAnsi" w:hAnsiTheme="majorHAnsi" w:cstheme="majorHAnsi"/>
          <w:color w:val="000000" w:themeColor="text1"/>
        </w:rPr>
        <w:t>maandag</w:t>
      </w:r>
      <w:proofErr w:type="gramEnd"/>
      <w:r>
        <w:rPr>
          <w:rFonts w:asciiTheme="majorHAnsi" w:hAnsiTheme="majorHAnsi" w:cstheme="majorHAnsi"/>
          <w:color w:val="000000" w:themeColor="text1"/>
        </w:rPr>
        <w:t xml:space="preserve"> 7 juli 2025 </w:t>
      </w:r>
    </w:p>
    <w:sectPr w:rsidR="00D0239F" w:rsidRPr="00586944" w:rsidSect="00260C4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02C1D" w14:textId="77777777" w:rsidR="00ED14EB" w:rsidRDefault="00ED14EB" w:rsidP="009559A3">
      <w:r>
        <w:separator/>
      </w:r>
    </w:p>
  </w:endnote>
  <w:endnote w:type="continuationSeparator" w:id="0">
    <w:p w14:paraId="0665FE44" w14:textId="77777777" w:rsidR="00ED14EB" w:rsidRDefault="00ED14EB" w:rsidP="0095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BBB1" w14:textId="77777777" w:rsidR="00ED14EB" w:rsidRDefault="00ED14EB" w:rsidP="009559A3">
      <w:r>
        <w:separator/>
      </w:r>
    </w:p>
  </w:footnote>
  <w:footnote w:type="continuationSeparator" w:id="0">
    <w:p w14:paraId="1DC4A54C" w14:textId="77777777" w:rsidR="00ED14EB" w:rsidRDefault="00ED14EB" w:rsidP="0095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9B2"/>
    <w:multiLevelType w:val="hybridMultilevel"/>
    <w:tmpl w:val="5EB6D540"/>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BF55FF"/>
    <w:multiLevelType w:val="multilevel"/>
    <w:tmpl w:val="A5CA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62206"/>
    <w:multiLevelType w:val="multilevel"/>
    <w:tmpl w:val="EF22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56BA8"/>
    <w:multiLevelType w:val="multilevel"/>
    <w:tmpl w:val="C03A0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455CF"/>
    <w:multiLevelType w:val="hybridMultilevel"/>
    <w:tmpl w:val="342E5998"/>
    <w:lvl w:ilvl="0" w:tplc="BE70629A">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220C1A"/>
    <w:multiLevelType w:val="hybridMultilevel"/>
    <w:tmpl w:val="0088A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ED7FC0"/>
    <w:multiLevelType w:val="hybridMultilevel"/>
    <w:tmpl w:val="F9BAE4DC"/>
    <w:lvl w:ilvl="0" w:tplc="8B189AE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B954E6"/>
    <w:multiLevelType w:val="multilevel"/>
    <w:tmpl w:val="A21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46723"/>
    <w:multiLevelType w:val="multilevel"/>
    <w:tmpl w:val="CBE2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73783"/>
    <w:multiLevelType w:val="multilevel"/>
    <w:tmpl w:val="97CC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9D7024"/>
    <w:multiLevelType w:val="multilevel"/>
    <w:tmpl w:val="B9FEB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B12CF"/>
    <w:multiLevelType w:val="multilevel"/>
    <w:tmpl w:val="6A3851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9E3302"/>
    <w:multiLevelType w:val="multilevel"/>
    <w:tmpl w:val="219E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343076"/>
    <w:multiLevelType w:val="multilevel"/>
    <w:tmpl w:val="95344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2F5D62"/>
    <w:multiLevelType w:val="multilevel"/>
    <w:tmpl w:val="731EC6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0711800"/>
    <w:multiLevelType w:val="hybridMultilevel"/>
    <w:tmpl w:val="C02E51D0"/>
    <w:lvl w:ilvl="0" w:tplc="F0187B7E">
      <w:start w:val="1"/>
      <w:numFmt w:val="decimal"/>
      <w:lvlText w:val="%1."/>
      <w:lvlJc w:val="left"/>
      <w:pPr>
        <w:ind w:left="720" w:hanging="360"/>
      </w:pPr>
      <w:rPr>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8173F0"/>
    <w:multiLevelType w:val="multilevel"/>
    <w:tmpl w:val="13BA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B37C08"/>
    <w:multiLevelType w:val="hybridMultilevel"/>
    <w:tmpl w:val="DEDAD9DA"/>
    <w:lvl w:ilvl="0" w:tplc="53C654E8">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3F0DDA"/>
    <w:multiLevelType w:val="multilevel"/>
    <w:tmpl w:val="41CE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C5B9F"/>
    <w:multiLevelType w:val="hybridMultilevel"/>
    <w:tmpl w:val="3B92C91E"/>
    <w:lvl w:ilvl="0" w:tplc="F0187B7E">
      <w:start w:val="1"/>
      <w:numFmt w:val="decimal"/>
      <w:lvlText w:val="%1."/>
      <w:lvlJc w:val="left"/>
      <w:pPr>
        <w:ind w:left="720" w:hanging="360"/>
      </w:pPr>
      <w:rPr>
        <w:i w:val="0"/>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7621F9"/>
    <w:multiLevelType w:val="hybridMultilevel"/>
    <w:tmpl w:val="B66A7E60"/>
    <w:lvl w:ilvl="0" w:tplc="CC00C07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4631DEF"/>
    <w:multiLevelType w:val="multilevel"/>
    <w:tmpl w:val="FF5E4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7D0DF5"/>
    <w:multiLevelType w:val="multilevel"/>
    <w:tmpl w:val="23F00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A62D5"/>
    <w:multiLevelType w:val="multilevel"/>
    <w:tmpl w:val="900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B8257E"/>
    <w:multiLevelType w:val="multilevel"/>
    <w:tmpl w:val="2CDEC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74A660D7"/>
    <w:multiLevelType w:val="hybridMultilevel"/>
    <w:tmpl w:val="98E059F4"/>
    <w:lvl w:ilvl="0" w:tplc="A294975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5F1706"/>
    <w:multiLevelType w:val="hybridMultilevel"/>
    <w:tmpl w:val="167A9818"/>
    <w:lvl w:ilvl="0" w:tplc="214240C4">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8548AF"/>
    <w:multiLevelType w:val="multilevel"/>
    <w:tmpl w:val="5500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8F7AD4"/>
    <w:multiLevelType w:val="hybridMultilevel"/>
    <w:tmpl w:val="91B436F8"/>
    <w:lvl w:ilvl="0" w:tplc="122213F8">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8600126">
    <w:abstractNumId w:val="15"/>
  </w:num>
  <w:num w:numId="2" w16cid:durableId="1377242401">
    <w:abstractNumId w:val="13"/>
  </w:num>
  <w:num w:numId="3" w16cid:durableId="196629478">
    <w:abstractNumId w:val="9"/>
  </w:num>
  <w:num w:numId="4" w16cid:durableId="952906425">
    <w:abstractNumId w:val="18"/>
  </w:num>
  <w:num w:numId="5" w16cid:durableId="1985624228">
    <w:abstractNumId w:val="21"/>
  </w:num>
  <w:num w:numId="6" w16cid:durableId="1149783678">
    <w:abstractNumId w:val="12"/>
  </w:num>
  <w:num w:numId="7" w16cid:durableId="1534922184">
    <w:abstractNumId w:val="0"/>
  </w:num>
  <w:num w:numId="8" w16cid:durableId="1026180952">
    <w:abstractNumId w:val="19"/>
  </w:num>
  <w:num w:numId="9" w16cid:durableId="132017495">
    <w:abstractNumId w:val="5"/>
  </w:num>
  <w:num w:numId="10" w16cid:durableId="1425494022">
    <w:abstractNumId w:val="1"/>
  </w:num>
  <w:num w:numId="11" w16cid:durableId="499934022">
    <w:abstractNumId w:val="27"/>
  </w:num>
  <w:num w:numId="12" w16cid:durableId="1281886347">
    <w:abstractNumId w:val="17"/>
  </w:num>
  <w:num w:numId="13" w16cid:durableId="1923447087">
    <w:abstractNumId w:val="26"/>
  </w:num>
  <w:num w:numId="14" w16cid:durableId="1159031981">
    <w:abstractNumId w:val="4"/>
  </w:num>
  <w:num w:numId="15" w16cid:durableId="508638549">
    <w:abstractNumId w:val="11"/>
  </w:num>
  <w:num w:numId="16" w16cid:durableId="1790734781">
    <w:abstractNumId w:val="24"/>
  </w:num>
  <w:num w:numId="17" w16cid:durableId="979844477">
    <w:abstractNumId w:val="14"/>
  </w:num>
  <w:num w:numId="18" w16cid:durableId="573592199">
    <w:abstractNumId w:val="10"/>
  </w:num>
  <w:num w:numId="19" w16cid:durableId="2092459083">
    <w:abstractNumId w:val="20"/>
  </w:num>
  <w:num w:numId="20" w16cid:durableId="1678386146">
    <w:abstractNumId w:val="25"/>
  </w:num>
  <w:num w:numId="21" w16cid:durableId="1793013356">
    <w:abstractNumId w:val="28"/>
  </w:num>
  <w:num w:numId="22" w16cid:durableId="662123838">
    <w:abstractNumId w:val="6"/>
  </w:num>
  <w:num w:numId="23" w16cid:durableId="58869316">
    <w:abstractNumId w:val="8"/>
  </w:num>
  <w:num w:numId="24" w16cid:durableId="1725449857">
    <w:abstractNumId w:val="23"/>
  </w:num>
  <w:num w:numId="25" w16cid:durableId="1007168749">
    <w:abstractNumId w:val="16"/>
  </w:num>
  <w:num w:numId="26" w16cid:durableId="900168145">
    <w:abstractNumId w:val="3"/>
  </w:num>
  <w:num w:numId="27" w16cid:durableId="1859192091">
    <w:abstractNumId w:val="22"/>
  </w:num>
  <w:num w:numId="28" w16cid:durableId="2023624057">
    <w:abstractNumId w:val="2"/>
  </w:num>
  <w:num w:numId="29" w16cid:durableId="526868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9F"/>
    <w:rsid w:val="00013B33"/>
    <w:rsid w:val="000262AE"/>
    <w:rsid w:val="00030C19"/>
    <w:rsid w:val="00032BEF"/>
    <w:rsid w:val="0004065F"/>
    <w:rsid w:val="00040B82"/>
    <w:rsid w:val="0004620D"/>
    <w:rsid w:val="00051489"/>
    <w:rsid w:val="000564A7"/>
    <w:rsid w:val="0009160F"/>
    <w:rsid w:val="000A35B8"/>
    <w:rsid w:val="000D507D"/>
    <w:rsid w:val="000F1227"/>
    <w:rsid w:val="000F69EC"/>
    <w:rsid w:val="0010791E"/>
    <w:rsid w:val="00122943"/>
    <w:rsid w:val="00126705"/>
    <w:rsid w:val="001372CD"/>
    <w:rsid w:val="00142C98"/>
    <w:rsid w:val="00152E80"/>
    <w:rsid w:val="00167B07"/>
    <w:rsid w:val="001940A2"/>
    <w:rsid w:val="001A4EDD"/>
    <w:rsid w:val="001D4B9E"/>
    <w:rsid w:val="002058E0"/>
    <w:rsid w:val="00260C4E"/>
    <w:rsid w:val="0029002B"/>
    <w:rsid w:val="00296C07"/>
    <w:rsid w:val="002D1864"/>
    <w:rsid w:val="002F2F11"/>
    <w:rsid w:val="002F7808"/>
    <w:rsid w:val="00304C77"/>
    <w:rsid w:val="0034793B"/>
    <w:rsid w:val="00357C14"/>
    <w:rsid w:val="003818D7"/>
    <w:rsid w:val="00385BED"/>
    <w:rsid w:val="003C356F"/>
    <w:rsid w:val="003D199A"/>
    <w:rsid w:val="003D4841"/>
    <w:rsid w:val="003D6FDB"/>
    <w:rsid w:val="0040046B"/>
    <w:rsid w:val="004043F0"/>
    <w:rsid w:val="0042193A"/>
    <w:rsid w:val="00421F81"/>
    <w:rsid w:val="00425814"/>
    <w:rsid w:val="004305FC"/>
    <w:rsid w:val="004432F7"/>
    <w:rsid w:val="004821ED"/>
    <w:rsid w:val="00484832"/>
    <w:rsid w:val="00492EC4"/>
    <w:rsid w:val="004B6597"/>
    <w:rsid w:val="004F6D25"/>
    <w:rsid w:val="0050654F"/>
    <w:rsid w:val="00531209"/>
    <w:rsid w:val="00542F45"/>
    <w:rsid w:val="00586944"/>
    <w:rsid w:val="00594A4E"/>
    <w:rsid w:val="005E243C"/>
    <w:rsid w:val="005E4F77"/>
    <w:rsid w:val="005F27DD"/>
    <w:rsid w:val="005F3F39"/>
    <w:rsid w:val="00620AD4"/>
    <w:rsid w:val="00637F2C"/>
    <w:rsid w:val="0065141F"/>
    <w:rsid w:val="00690C60"/>
    <w:rsid w:val="006B3DC1"/>
    <w:rsid w:val="006C4DAB"/>
    <w:rsid w:val="006C6C81"/>
    <w:rsid w:val="006C74BF"/>
    <w:rsid w:val="00700C7E"/>
    <w:rsid w:val="0070710A"/>
    <w:rsid w:val="00724D5D"/>
    <w:rsid w:val="00733311"/>
    <w:rsid w:val="007450D5"/>
    <w:rsid w:val="0075759E"/>
    <w:rsid w:val="00766C27"/>
    <w:rsid w:val="00773CCC"/>
    <w:rsid w:val="00784B26"/>
    <w:rsid w:val="00790FFA"/>
    <w:rsid w:val="007D48BD"/>
    <w:rsid w:val="007D6471"/>
    <w:rsid w:val="007E5EC4"/>
    <w:rsid w:val="007F2A13"/>
    <w:rsid w:val="00804220"/>
    <w:rsid w:val="008343FE"/>
    <w:rsid w:val="008439D8"/>
    <w:rsid w:val="0085450A"/>
    <w:rsid w:val="00860C4C"/>
    <w:rsid w:val="008B4A0F"/>
    <w:rsid w:val="008C0A81"/>
    <w:rsid w:val="008C4327"/>
    <w:rsid w:val="008D293B"/>
    <w:rsid w:val="008D3F99"/>
    <w:rsid w:val="00924045"/>
    <w:rsid w:val="009309E8"/>
    <w:rsid w:val="009559A3"/>
    <w:rsid w:val="00962B64"/>
    <w:rsid w:val="009B39A0"/>
    <w:rsid w:val="00A06E12"/>
    <w:rsid w:val="00A1210B"/>
    <w:rsid w:val="00A5060B"/>
    <w:rsid w:val="00A5100D"/>
    <w:rsid w:val="00A71072"/>
    <w:rsid w:val="00A91950"/>
    <w:rsid w:val="00A93B26"/>
    <w:rsid w:val="00A93E8C"/>
    <w:rsid w:val="00AA38AC"/>
    <w:rsid w:val="00AD4F2B"/>
    <w:rsid w:val="00AE01D5"/>
    <w:rsid w:val="00AE63C5"/>
    <w:rsid w:val="00AF636B"/>
    <w:rsid w:val="00B11300"/>
    <w:rsid w:val="00B31731"/>
    <w:rsid w:val="00B56AC2"/>
    <w:rsid w:val="00B65FF7"/>
    <w:rsid w:val="00B8221B"/>
    <w:rsid w:val="00B96C8D"/>
    <w:rsid w:val="00BB51E0"/>
    <w:rsid w:val="00BD1942"/>
    <w:rsid w:val="00BF0EBE"/>
    <w:rsid w:val="00BF3DA3"/>
    <w:rsid w:val="00C12EA7"/>
    <w:rsid w:val="00C27764"/>
    <w:rsid w:val="00C372D2"/>
    <w:rsid w:val="00C4091B"/>
    <w:rsid w:val="00C76563"/>
    <w:rsid w:val="00CA508D"/>
    <w:rsid w:val="00CB3DC0"/>
    <w:rsid w:val="00CE2113"/>
    <w:rsid w:val="00D0239F"/>
    <w:rsid w:val="00D2136F"/>
    <w:rsid w:val="00D2692E"/>
    <w:rsid w:val="00DA1C2F"/>
    <w:rsid w:val="00DA6764"/>
    <w:rsid w:val="00DB09A1"/>
    <w:rsid w:val="00DC43A9"/>
    <w:rsid w:val="00DD3636"/>
    <w:rsid w:val="00DE7087"/>
    <w:rsid w:val="00DF2B03"/>
    <w:rsid w:val="00DF596A"/>
    <w:rsid w:val="00E27177"/>
    <w:rsid w:val="00E332F2"/>
    <w:rsid w:val="00E348BF"/>
    <w:rsid w:val="00E46F22"/>
    <w:rsid w:val="00E64D9E"/>
    <w:rsid w:val="00E94FB7"/>
    <w:rsid w:val="00EB6855"/>
    <w:rsid w:val="00EC2C1A"/>
    <w:rsid w:val="00ED14EB"/>
    <w:rsid w:val="00ED4A71"/>
    <w:rsid w:val="00EF7081"/>
    <w:rsid w:val="00F36D04"/>
    <w:rsid w:val="00F75929"/>
    <w:rsid w:val="00F87F01"/>
    <w:rsid w:val="00FE3F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98B7"/>
  <w14:defaultImageDpi w14:val="32767"/>
  <w15:chartTrackingRefBased/>
  <w15:docId w15:val="{208B8D1B-206A-2F47-A20B-DF595B01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30C19"/>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D0239F"/>
    <w:pPr>
      <w:spacing w:before="100" w:beforeAutospacing="1" w:after="100" w:afterAutospacing="1"/>
    </w:pPr>
  </w:style>
  <w:style w:type="paragraph" w:styleId="Geenafstand">
    <w:name w:val="No Spacing"/>
    <w:uiPriority w:val="1"/>
    <w:qFormat/>
    <w:rsid w:val="00D0239F"/>
    <w:rPr>
      <w:rFonts w:ascii="Times New Roman" w:eastAsia="Times New Roman" w:hAnsi="Times New Roman" w:cs="Times New Roman"/>
      <w:lang w:eastAsia="nl-NL"/>
    </w:rPr>
  </w:style>
  <w:style w:type="character" w:styleId="Titelvanboek">
    <w:name w:val="Book Title"/>
    <w:uiPriority w:val="33"/>
    <w:qFormat/>
    <w:rsid w:val="00D0239F"/>
    <w:rPr>
      <w:b/>
      <w:bCs/>
      <w:i/>
      <w:iCs/>
      <w:spacing w:val="5"/>
    </w:rPr>
  </w:style>
  <w:style w:type="paragraph" w:customStyle="1" w:styleId="xmsolistparagraph">
    <w:name w:val="x_msolistparagraph"/>
    <w:basedOn w:val="Standaard"/>
    <w:rsid w:val="00DE7087"/>
    <w:pPr>
      <w:spacing w:before="100" w:beforeAutospacing="1" w:after="100" w:afterAutospacing="1"/>
    </w:pPr>
  </w:style>
  <w:style w:type="character" w:customStyle="1" w:styleId="apple-converted-space">
    <w:name w:val="apple-converted-space"/>
    <w:basedOn w:val="Standaardalinea-lettertype"/>
    <w:rsid w:val="00BB51E0"/>
  </w:style>
  <w:style w:type="paragraph" w:styleId="Lijstalinea">
    <w:name w:val="List Paragraph"/>
    <w:basedOn w:val="Standaard"/>
    <w:uiPriority w:val="34"/>
    <w:qFormat/>
    <w:rsid w:val="00B96C8D"/>
    <w:pPr>
      <w:ind w:left="720"/>
      <w:contextualSpacing/>
    </w:pPr>
  </w:style>
  <w:style w:type="table" w:styleId="Tabelraster">
    <w:name w:val="Table Grid"/>
    <w:basedOn w:val="Standaardtabel"/>
    <w:uiPriority w:val="39"/>
    <w:rsid w:val="006C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E243C"/>
    <w:pPr>
      <w:spacing w:before="100" w:beforeAutospacing="1" w:after="100" w:afterAutospacing="1"/>
    </w:pPr>
  </w:style>
  <w:style w:type="character" w:customStyle="1" w:styleId="normaltextrun">
    <w:name w:val="normaltextrun"/>
    <w:basedOn w:val="Standaardalinea-lettertype"/>
    <w:rsid w:val="005E243C"/>
  </w:style>
  <w:style w:type="character" w:customStyle="1" w:styleId="eop">
    <w:name w:val="eop"/>
    <w:basedOn w:val="Standaardalinea-lettertype"/>
    <w:rsid w:val="005E243C"/>
  </w:style>
  <w:style w:type="character" w:customStyle="1" w:styleId="tabchar">
    <w:name w:val="tabchar"/>
    <w:basedOn w:val="Standaardalinea-lettertype"/>
    <w:rsid w:val="005E243C"/>
  </w:style>
  <w:style w:type="paragraph" w:styleId="Koptekst">
    <w:name w:val="header"/>
    <w:basedOn w:val="Standaard"/>
    <w:link w:val="KoptekstChar"/>
    <w:uiPriority w:val="99"/>
    <w:unhideWhenUsed/>
    <w:rsid w:val="009559A3"/>
    <w:pPr>
      <w:tabs>
        <w:tab w:val="center" w:pos="4536"/>
        <w:tab w:val="right" w:pos="9072"/>
      </w:tabs>
    </w:pPr>
  </w:style>
  <w:style w:type="character" w:customStyle="1" w:styleId="KoptekstChar">
    <w:name w:val="Koptekst Char"/>
    <w:basedOn w:val="Standaardalinea-lettertype"/>
    <w:link w:val="Koptekst"/>
    <w:uiPriority w:val="99"/>
    <w:rsid w:val="009559A3"/>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59A3"/>
    <w:pPr>
      <w:tabs>
        <w:tab w:val="center" w:pos="4536"/>
        <w:tab w:val="right" w:pos="9072"/>
      </w:tabs>
    </w:pPr>
  </w:style>
  <w:style w:type="character" w:customStyle="1" w:styleId="VoettekstChar">
    <w:name w:val="Voettekst Char"/>
    <w:basedOn w:val="Standaardalinea-lettertype"/>
    <w:link w:val="Voettekst"/>
    <w:uiPriority w:val="99"/>
    <w:rsid w:val="009559A3"/>
    <w:rPr>
      <w:rFonts w:ascii="Times New Roman" w:eastAsia="Times New Roman" w:hAnsi="Times New Roman" w:cs="Times New Roman"/>
      <w:lang w:eastAsia="nl-NL"/>
    </w:rPr>
  </w:style>
  <w:style w:type="character" w:customStyle="1" w:styleId="outlook-search-highlight">
    <w:name w:val="outlook-search-highlight"/>
    <w:basedOn w:val="Standaardalinea-lettertype"/>
    <w:rsid w:val="00955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196950">
      <w:bodyDiv w:val="1"/>
      <w:marLeft w:val="0"/>
      <w:marRight w:val="0"/>
      <w:marTop w:val="0"/>
      <w:marBottom w:val="0"/>
      <w:divBdr>
        <w:top w:val="none" w:sz="0" w:space="0" w:color="auto"/>
        <w:left w:val="none" w:sz="0" w:space="0" w:color="auto"/>
        <w:bottom w:val="none" w:sz="0" w:space="0" w:color="auto"/>
        <w:right w:val="none" w:sz="0" w:space="0" w:color="auto"/>
      </w:divBdr>
    </w:div>
    <w:div w:id="339040751">
      <w:bodyDiv w:val="1"/>
      <w:marLeft w:val="0"/>
      <w:marRight w:val="0"/>
      <w:marTop w:val="0"/>
      <w:marBottom w:val="0"/>
      <w:divBdr>
        <w:top w:val="none" w:sz="0" w:space="0" w:color="auto"/>
        <w:left w:val="none" w:sz="0" w:space="0" w:color="auto"/>
        <w:bottom w:val="none" w:sz="0" w:space="0" w:color="auto"/>
        <w:right w:val="none" w:sz="0" w:space="0" w:color="auto"/>
      </w:divBdr>
    </w:div>
    <w:div w:id="479542147">
      <w:bodyDiv w:val="1"/>
      <w:marLeft w:val="0"/>
      <w:marRight w:val="0"/>
      <w:marTop w:val="0"/>
      <w:marBottom w:val="0"/>
      <w:divBdr>
        <w:top w:val="none" w:sz="0" w:space="0" w:color="auto"/>
        <w:left w:val="none" w:sz="0" w:space="0" w:color="auto"/>
        <w:bottom w:val="none" w:sz="0" w:space="0" w:color="auto"/>
        <w:right w:val="none" w:sz="0" w:space="0" w:color="auto"/>
      </w:divBdr>
    </w:div>
    <w:div w:id="669984457">
      <w:bodyDiv w:val="1"/>
      <w:marLeft w:val="0"/>
      <w:marRight w:val="0"/>
      <w:marTop w:val="0"/>
      <w:marBottom w:val="0"/>
      <w:divBdr>
        <w:top w:val="none" w:sz="0" w:space="0" w:color="auto"/>
        <w:left w:val="none" w:sz="0" w:space="0" w:color="auto"/>
        <w:bottom w:val="none" w:sz="0" w:space="0" w:color="auto"/>
        <w:right w:val="none" w:sz="0" w:space="0" w:color="auto"/>
      </w:divBdr>
    </w:div>
    <w:div w:id="689792260">
      <w:bodyDiv w:val="1"/>
      <w:marLeft w:val="0"/>
      <w:marRight w:val="0"/>
      <w:marTop w:val="0"/>
      <w:marBottom w:val="0"/>
      <w:divBdr>
        <w:top w:val="none" w:sz="0" w:space="0" w:color="auto"/>
        <w:left w:val="none" w:sz="0" w:space="0" w:color="auto"/>
        <w:bottom w:val="none" w:sz="0" w:space="0" w:color="auto"/>
        <w:right w:val="none" w:sz="0" w:space="0" w:color="auto"/>
      </w:divBdr>
    </w:div>
    <w:div w:id="794715799">
      <w:bodyDiv w:val="1"/>
      <w:marLeft w:val="0"/>
      <w:marRight w:val="0"/>
      <w:marTop w:val="0"/>
      <w:marBottom w:val="0"/>
      <w:divBdr>
        <w:top w:val="none" w:sz="0" w:space="0" w:color="auto"/>
        <w:left w:val="none" w:sz="0" w:space="0" w:color="auto"/>
        <w:bottom w:val="none" w:sz="0" w:space="0" w:color="auto"/>
        <w:right w:val="none" w:sz="0" w:space="0" w:color="auto"/>
      </w:divBdr>
    </w:div>
    <w:div w:id="827677154">
      <w:bodyDiv w:val="1"/>
      <w:marLeft w:val="0"/>
      <w:marRight w:val="0"/>
      <w:marTop w:val="0"/>
      <w:marBottom w:val="0"/>
      <w:divBdr>
        <w:top w:val="none" w:sz="0" w:space="0" w:color="auto"/>
        <w:left w:val="none" w:sz="0" w:space="0" w:color="auto"/>
        <w:bottom w:val="none" w:sz="0" w:space="0" w:color="auto"/>
        <w:right w:val="none" w:sz="0" w:space="0" w:color="auto"/>
      </w:divBdr>
    </w:div>
    <w:div w:id="869605993">
      <w:bodyDiv w:val="1"/>
      <w:marLeft w:val="0"/>
      <w:marRight w:val="0"/>
      <w:marTop w:val="0"/>
      <w:marBottom w:val="0"/>
      <w:divBdr>
        <w:top w:val="none" w:sz="0" w:space="0" w:color="auto"/>
        <w:left w:val="none" w:sz="0" w:space="0" w:color="auto"/>
        <w:bottom w:val="none" w:sz="0" w:space="0" w:color="auto"/>
        <w:right w:val="none" w:sz="0" w:space="0" w:color="auto"/>
      </w:divBdr>
    </w:div>
    <w:div w:id="897739586">
      <w:bodyDiv w:val="1"/>
      <w:marLeft w:val="0"/>
      <w:marRight w:val="0"/>
      <w:marTop w:val="0"/>
      <w:marBottom w:val="0"/>
      <w:divBdr>
        <w:top w:val="none" w:sz="0" w:space="0" w:color="auto"/>
        <w:left w:val="none" w:sz="0" w:space="0" w:color="auto"/>
        <w:bottom w:val="none" w:sz="0" w:space="0" w:color="auto"/>
        <w:right w:val="none" w:sz="0" w:space="0" w:color="auto"/>
      </w:divBdr>
    </w:div>
    <w:div w:id="900605055">
      <w:bodyDiv w:val="1"/>
      <w:marLeft w:val="0"/>
      <w:marRight w:val="0"/>
      <w:marTop w:val="0"/>
      <w:marBottom w:val="0"/>
      <w:divBdr>
        <w:top w:val="none" w:sz="0" w:space="0" w:color="auto"/>
        <w:left w:val="none" w:sz="0" w:space="0" w:color="auto"/>
        <w:bottom w:val="none" w:sz="0" w:space="0" w:color="auto"/>
        <w:right w:val="none" w:sz="0" w:space="0" w:color="auto"/>
      </w:divBdr>
    </w:div>
    <w:div w:id="956792461">
      <w:bodyDiv w:val="1"/>
      <w:marLeft w:val="0"/>
      <w:marRight w:val="0"/>
      <w:marTop w:val="0"/>
      <w:marBottom w:val="0"/>
      <w:divBdr>
        <w:top w:val="none" w:sz="0" w:space="0" w:color="auto"/>
        <w:left w:val="none" w:sz="0" w:space="0" w:color="auto"/>
        <w:bottom w:val="none" w:sz="0" w:space="0" w:color="auto"/>
        <w:right w:val="none" w:sz="0" w:space="0" w:color="auto"/>
      </w:divBdr>
    </w:div>
    <w:div w:id="973489877">
      <w:bodyDiv w:val="1"/>
      <w:marLeft w:val="0"/>
      <w:marRight w:val="0"/>
      <w:marTop w:val="0"/>
      <w:marBottom w:val="0"/>
      <w:divBdr>
        <w:top w:val="none" w:sz="0" w:space="0" w:color="auto"/>
        <w:left w:val="none" w:sz="0" w:space="0" w:color="auto"/>
        <w:bottom w:val="none" w:sz="0" w:space="0" w:color="auto"/>
        <w:right w:val="none" w:sz="0" w:space="0" w:color="auto"/>
      </w:divBdr>
    </w:div>
    <w:div w:id="983779197">
      <w:bodyDiv w:val="1"/>
      <w:marLeft w:val="0"/>
      <w:marRight w:val="0"/>
      <w:marTop w:val="0"/>
      <w:marBottom w:val="0"/>
      <w:divBdr>
        <w:top w:val="none" w:sz="0" w:space="0" w:color="auto"/>
        <w:left w:val="none" w:sz="0" w:space="0" w:color="auto"/>
        <w:bottom w:val="none" w:sz="0" w:space="0" w:color="auto"/>
        <w:right w:val="none" w:sz="0" w:space="0" w:color="auto"/>
      </w:divBdr>
    </w:div>
    <w:div w:id="1070038571">
      <w:bodyDiv w:val="1"/>
      <w:marLeft w:val="0"/>
      <w:marRight w:val="0"/>
      <w:marTop w:val="0"/>
      <w:marBottom w:val="0"/>
      <w:divBdr>
        <w:top w:val="none" w:sz="0" w:space="0" w:color="auto"/>
        <w:left w:val="none" w:sz="0" w:space="0" w:color="auto"/>
        <w:bottom w:val="none" w:sz="0" w:space="0" w:color="auto"/>
        <w:right w:val="none" w:sz="0" w:space="0" w:color="auto"/>
      </w:divBdr>
    </w:div>
    <w:div w:id="1260286822">
      <w:bodyDiv w:val="1"/>
      <w:marLeft w:val="0"/>
      <w:marRight w:val="0"/>
      <w:marTop w:val="0"/>
      <w:marBottom w:val="0"/>
      <w:divBdr>
        <w:top w:val="none" w:sz="0" w:space="0" w:color="auto"/>
        <w:left w:val="none" w:sz="0" w:space="0" w:color="auto"/>
        <w:bottom w:val="none" w:sz="0" w:space="0" w:color="auto"/>
        <w:right w:val="none" w:sz="0" w:space="0" w:color="auto"/>
      </w:divBdr>
    </w:div>
    <w:div w:id="1307391436">
      <w:bodyDiv w:val="1"/>
      <w:marLeft w:val="0"/>
      <w:marRight w:val="0"/>
      <w:marTop w:val="0"/>
      <w:marBottom w:val="0"/>
      <w:divBdr>
        <w:top w:val="none" w:sz="0" w:space="0" w:color="auto"/>
        <w:left w:val="none" w:sz="0" w:space="0" w:color="auto"/>
        <w:bottom w:val="none" w:sz="0" w:space="0" w:color="auto"/>
        <w:right w:val="none" w:sz="0" w:space="0" w:color="auto"/>
      </w:divBdr>
    </w:div>
    <w:div w:id="1357730732">
      <w:bodyDiv w:val="1"/>
      <w:marLeft w:val="0"/>
      <w:marRight w:val="0"/>
      <w:marTop w:val="0"/>
      <w:marBottom w:val="0"/>
      <w:divBdr>
        <w:top w:val="none" w:sz="0" w:space="0" w:color="auto"/>
        <w:left w:val="none" w:sz="0" w:space="0" w:color="auto"/>
        <w:bottom w:val="none" w:sz="0" w:space="0" w:color="auto"/>
        <w:right w:val="none" w:sz="0" w:space="0" w:color="auto"/>
      </w:divBdr>
    </w:div>
    <w:div w:id="1514345524">
      <w:bodyDiv w:val="1"/>
      <w:marLeft w:val="0"/>
      <w:marRight w:val="0"/>
      <w:marTop w:val="0"/>
      <w:marBottom w:val="0"/>
      <w:divBdr>
        <w:top w:val="none" w:sz="0" w:space="0" w:color="auto"/>
        <w:left w:val="none" w:sz="0" w:space="0" w:color="auto"/>
        <w:bottom w:val="none" w:sz="0" w:space="0" w:color="auto"/>
        <w:right w:val="none" w:sz="0" w:space="0" w:color="auto"/>
      </w:divBdr>
    </w:div>
    <w:div w:id="1518235278">
      <w:bodyDiv w:val="1"/>
      <w:marLeft w:val="0"/>
      <w:marRight w:val="0"/>
      <w:marTop w:val="0"/>
      <w:marBottom w:val="0"/>
      <w:divBdr>
        <w:top w:val="none" w:sz="0" w:space="0" w:color="auto"/>
        <w:left w:val="none" w:sz="0" w:space="0" w:color="auto"/>
        <w:bottom w:val="none" w:sz="0" w:space="0" w:color="auto"/>
        <w:right w:val="none" w:sz="0" w:space="0" w:color="auto"/>
      </w:divBdr>
      <w:divsChild>
        <w:div w:id="2103067449">
          <w:marLeft w:val="0"/>
          <w:marRight w:val="0"/>
          <w:marTop w:val="0"/>
          <w:marBottom w:val="0"/>
          <w:divBdr>
            <w:top w:val="none" w:sz="0" w:space="0" w:color="auto"/>
            <w:left w:val="none" w:sz="0" w:space="0" w:color="auto"/>
            <w:bottom w:val="none" w:sz="0" w:space="0" w:color="auto"/>
            <w:right w:val="none" w:sz="0" w:space="0" w:color="auto"/>
          </w:divBdr>
        </w:div>
        <w:div w:id="2107574091">
          <w:marLeft w:val="0"/>
          <w:marRight w:val="0"/>
          <w:marTop w:val="0"/>
          <w:marBottom w:val="0"/>
          <w:divBdr>
            <w:top w:val="none" w:sz="0" w:space="0" w:color="auto"/>
            <w:left w:val="none" w:sz="0" w:space="0" w:color="auto"/>
            <w:bottom w:val="none" w:sz="0" w:space="0" w:color="auto"/>
            <w:right w:val="none" w:sz="0" w:space="0" w:color="auto"/>
          </w:divBdr>
        </w:div>
      </w:divsChild>
    </w:div>
    <w:div w:id="1664695717">
      <w:bodyDiv w:val="1"/>
      <w:marLeft w:val="0"/>
      <w:marRight w:val="0"/>
      <w:marTop w:val="0"/>
      <w:marBottom w:val="0"/>
      <w:divBdr>
        <w:top w:val="none" w:sz="0" w:space="0" w:color="auto"/>
        <w:left w:val="none" w:sz="0" w:space="0" w:color="auto"/>
        <w:bottom w:val="none" w:sz="0" w:space="0" w:color="auto"/>
        <w:right w:val="none" w:sz="0" w:space="0" w:color="auto"/>
      </w:divBdr>
    </w:div>
    <w:div w:id="1876965041">
      <w:bodyDiv w:val="1"/>
      <w:marLeft w:val="0"/>
      <w:marRight w:val="0"/>
      <w:marTop w:val="0"/>
      <w:marBottom w:val="0"/>
      <w:divBdr>
        <w:top w:val="none" w:sz="0" w:space="0" w:color="auto"/>
        <w:left w:val="none" w:sz="0" w:space="0" w:color="auto"/>
        <w:bottom w:val="none" w:sz="0" w:space="0" w:color="auto"/>
        <w:right w:val="none" w:sz="0" w:space="0" w:color="auto"/>
      </w:divBdr>
    </w:div>
    <w:div w:id="2146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F9D58E11CA4389A85E497BDE9A33" ma:contentTypeVersion="9" ma:contentTypeDescription="Een nieuw document maken." ma:contentTypeScope="" ma:versionID="987abec42812b261c61344226c8a7375">
  <xsd:schema xmlns:xsd="http://www.w3.org/2001/XMLSchema" xmlns:xs="http://www.w3.org/2001/XMLSchema" xmlns:p="http://schemas.microsoft.com/office/2006/metadata/properties" xmlns:ns2="75646cc3-dafe-46cb-ad8a-0c1662b34ce6" xmlns:ns3="63cc5f53-95b1-4bae-9339-83b3346e6055" targetNamespace="http://schemas.microsoft.com/office/2006/metadata/properties" ma:root="true" ma:fieldsID="ed1d7505540032f9f0fd371e6610bcd0" ns2:_="" ns3:_="">
    <xsd:import namespace="75646cc3-dafe-46cb-ad8a-0c1662b34ce6"/>
    <xsd:import namespace="63cc5f53-95b1-4bae-9339-83b3346e60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6cc3-dafe-46cb-ad8a-0c1662b34ce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c5f53-95b1-4bae-9339-83b3346e6055"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2AB70-8FAD-4331-BEC5-10C8B66C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6cc3-dafe-46cb-ad8a-0c1662b34ce6"/>
    <ds:schemaRef ds:uri="63cc5f53-95b1-4bae-9339-83b3346e6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7F3B94-CB27-4C4C-9D0F-940DC9F85C51}">
  <ds:schemaRefs>
    <ds:schemaRef ds:uri="http://schemas.microsoft.com/sharepoint/v3/contenttype/forms"/>
  </ds:schemaRefs>
</ds:datastoreItem>
</file>

<file path=customXml/itemProps3.xml><?xml version="1.0" encoding="utf-8"?>
<ds:datastoreItem xmlns:ds="http://schemas.openxmlformats.org/officeDocument/2006/customXml" ds:itemID="{AFBBDCF2-1A14-4F2E-BD5F-302B89BAB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1414</Words>
  <Characters>7782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Kleine, W. (KLW)</dc:creator>
  <cp:keywords/>
  <dc:description/>
  <cp:lastModifiedBy>Nina van Asselt</cp:lastModifiedBy>
  <cp:revision>2</cp:revision>
  <dcterms:created xsi:type="dcterms:W3CDTF">2025-04-07T17:29:00Z</dcterms:created>
  <dcterms:modified xsi:type="dcterms:W3CDTF">2025-04-07T17:29:00Z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0x010100D096F9D58E11CA4389A85E497BDE9A33</vt:lpwstr>
  </property>
</Properties>
</file>